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86" w:rsidRDefault="00864A86">
      <w:pPr>
        <w:rPr>
          <w:b/>
        </w:rPr>
      </w:pPr>
      <w:bookmarkStart w:id="0" w:name="_GoBack"/>
      <w:bookmarkEnd w:id="0"/>
      <w:r w:rsidRPr="00E8654D">
        <w:rPr>
          <w:rFonts w:cstheme="minorHAnsi"/>
          <w:noProof/>
        </w:rPr>
        <w:drawing>
          <wp:anchor distT="0" distB="0" distL="114300" distR="114300" simplePos="0" relativeHeight="251659264" behindDoc="0" locked="0" layoutInCell="1" allowOverlap="1" wp14:anchorId="658D416A" wp14:editId="77135DD7">
            <wp:simplePos x="0" y="0"/>
            <wp:positionH relativeFrom="column">
              <wp:posOffset>4681056</wp:posOffset>
            </wp:positionH>
            <wp:positionV relativeFrom="paragraph">
              <wp:posOffset>624</wp:posOffset>
            </wp:positionV>
            <wp:extent cx="1012825" cy="631825"/>
            <wp:effectExtent l="0" t="0" r="3175" b="3175"/>
            <wp:wrapThrough wrapText="bothSides">
              <wp:wrapPolygon edited="0">
                <wp:start x="0" y="0"/>
                <wp:lineTo x="0" y="21274"/>
                <wp:lineTo x="21397" y="21274"/>
                <wp:lineTo x="21397" y="0"/>
                <wp:lineTo x="0" y="0"/>
              </wp:wrapPolygon>
            </wp:wrapThrough>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2825" cy="631825"/>
                    </a:xfrm>
                    <a:prstGeom prst="rect">
                      <a:avLst/>
                    </a:prstGeom>
                    <a:noFill/>
                  </pic:spPr>
                </pic:pic>
              </a:graphicData>
            </a:graphic>
            <wp14:sizeRelH relativeFrom="page">
              <wp14:pctWidth>0</wp14:pctWidth>
            </wp14:sizeRelH>
            <wp14:sizeRelV relativeFrom="page">
              <wp14:pctHeight>0</wp14:pctHeight>
            </wp14:sizeRelV>
          </wp:anchor>
        </w:drawing>
      </w:r>
    </w:p>
    <w:p w:rsidR="00864A86" w:rsidRDefault="00864A86">
      <w:pPr>
        <w:rPr>
          <w:b/>
        </w:rPr>
      </w:pPr>
    </w:p>
    <w:p w:rsidR="00864A86" w:rsidRDefault="006426F0">
      <w:pPr>
        <w:rPr>
          <w:b/>
        </w:rPr>
      </w:pPr>
      <w:r>
        <w:rPr>
          <w:b/>
        </w:rPr>
        <w:t>Raadsvergadering 16 september 2020</w:t>
      </w:r>
    </w:p>
    <w:p w:rsidR="001E1F81" w:rsidRPr="00184CF8" w:rsidRDefault="001E1F81" w:rsidP="001E1F81">
      <w:pPr>
        <w:pStyle w:val="has-drop-cap"/>
      </w:pPr>
      <w:r>
        <w:rPr>
          <w:rFonts w:cstheme="minorHAnsi"/>
        </w:rPr>
        <w:t>Wat we hier bespreken is belangrijk, maar wat er in k</w:t>
      </w:r>
      <w:r w:rsidRPr="00184CF8">
        <w:t xml:space="preserve">amp </w:t>
      </w:r>
      <w:proofErr w:type="spellStart"/>
      <w:r w:rsidRPr="00184CF8">
        <w:t>Moria</w:t>
      </w:r>
      <w:proofErr w:type="spellEnd"/>
      <w:r w:rsidRPr="00184CF8">
        <w:t xml:space="preserve"> op het Griekse eiland Lesbos </w:t>
      </w:r>
      <w:r>
        <w:t xml:space="preserve">plaats vindt is een mensonterende situatie. Het kamp </w:t>
      </w:r>
      <w:r w:rsidRPr="00184CF8">
        <w:t xml:space="preserve">staat </w:t>
      </w:r>
      <w:hyperlink r:id="rId8" w:history="1">
        <w:r w:rsidRPr="00184CF8">
          <w:rPr>
            <w:color w:val="0000FF"/>
            <w:u w:val="single"/>
          </w:rPr>
          <w:t>in brand</w:t>
        </w:r>
      </w:hyperlink>
      <w:r w:rsidRPr="00184CF8">
        <w:t>. Dertienduizend migranten zijn dakloos, maar krijgen geen toestemming om het eiland de verlaten. Onlangs werden in het kamp de eerste besmettingen met Covid-19 vastgesteld. Er vond al een humanitaire catastrofe plaats, die is nu met een knal uitgebreid tot een Europese ramp van ongekende proporties.</w:t>
      </w:r>
      <w:r>
        <w:t xml:space="preserve"> Hoe met name de CU, D66 en CDA hiermee omgaan is stuitend Slechts 100 kinderen opnemen in een soort uitruil met andere opnames. Waar blijft de naastenliefde van die partijen! Wij moeten ons kapot schamen.</w:t>
      </w:r>
    </w:p>
    <w:p w:rsidR="00D434EC" w:rsidRPr="009D09A3" w:rsidRDefault="00D434EC" w:rsidP="00267810">
      <w:pPr>
        <w:spacing w:before="100" w:beforeAutospacing="1" w:after="100" w:afterAutospacing="1"/>
        <w:rPr>
          <w:rFonts w:eastAsia="Times New Roman" w:cstheme="minorHAnsi"/>
          <w:b/>
          <w:bCs/>
          <w:lang w:eastAsia="nl-NL"/>
        </w:rPr>
      </w:pPr>
      <w:r>
        <w:rPr>
          <w:rFonts w:eastAsia="Times New Roman" w:cstheme="minorHAnsi"/>
          <w:bCs/>
          <w:lang w:eastAsia="nl-NL"/>
        </w:rPr>
        <w:t>Pro Krimpenerwaard maakt zich grote zorgen over de lokale democratie</w:t>
      </w:r>
      <w:r w:rsidR="0010783F">
        <w:rPr>
          <w:rFonts w:eastAsia="Times New Roman" w:cstheme="minorHAnsi"/>
          <w:bCs/>
          <w:lang w:eastAsia="nl-NL"/>
        </w:rPr>
        <w:t xml:space="preserve"> onder leiding van burgemeester Cazemier</w:t>
      </w:r>
      <w:r>
        <w:rPr>
          <w:rFonts w:eastAsia="Times New Roman" w:cstheme="minorHAnsi"/>
          <w:bCs/>
          <w:lang w:eastAsia="nl-NL"/>
        </w:rPr>
        <w:t xml:space="preserve">. Een actieve volksvertegenwoordiger wordt opzettelijk belemmerd in zijn werk. </w:t>
      </w:r>
      <w:r w:rsidR="002C65E4">
        <w:rPr>
          <w:rFonts w:eastAsia="Times New Roman" w:cstheme="minorHAnsi"/>
          <w:bCs/>
          <w:lang w:eastAsia="nl-NL"/>
        </w:rPr>
        <w:t xml:space="preserve">Er zijn nog nooit zoveel besloten vergaderingen geweest en er worden steeds meer stukken geheim verklaard. Waar is het gemeentebestuur bang voor? </w:t>
      </w:r>
      <w:r w:rsidR="009D09A3">
        <w:rPr>
          <w:rFonts w:eastAsia="Times New Roman" w:cstheme="minorHAnsi"/>
          <w:bCs/>
          <w:lang w:eastAsia="nl-NL"/>
        </w:rPr>
        <w:t xml:space="preserve">Nog erger is het als onze inwoners worden beperkt in zijn/haar recht van inspreken of het tijdig betrekken bij plannen. </w:t>
      </w:r>
      <w:r w:rsidR="0010783F">
        <w:rPr>
          <w:rFonts w:eastAsia="Times New Roman" w:cstheme="minorHAnsi"/>
          <w:bCs/>
          <w:lang w:eastAsia="nl-NL"/>
        </w:rPr>
        <w:t xml:space="preserve">Pro </w:t>
      </w:r>
      <w:r w:rsidR="002C65E4">
        <w:rPr>
          <w:rFonts w:eastAsia="Times New Roman" w:cstheme="minorHAnsi"/>
          <w:bCs/>
          <w:lang w:eastAsia="nl-NL"/>
        </w:rPr>
        <w:t>Krimpenerwaard</w:t>
      </w:r>
      <w:r w:rsidR="0010783F">
        <w:rPr>
          <w:rFonts w:eastAsia="Times New Roman" w:cstheme="minorHAnsi"/>
          <w:bCs/>
          <w:lang w:eastAsia="nl-NL"/>
        </w:rPr>
        <w:t xml:space="preserve"> wordt geblokkeer</w:t>
      </w:r>
      <w:r w:rsidR="002C65E4">
        <w:rPr>
          <w:rFonts w:eastAsia="Times New Roman" w:cstheme="minorHAnsi"/>
          <w:bCs/>
          <w:lang w:eastAsia="nl-NL"/>
        </w:rPr>
        <w:t xml:space="preserve">d door het verzet tegen de benoeming van de door ons voorgedragen burgercommissieleden. </w:t>
      </w:r>
      <w:r w:rsidR="009D09A3" w:rsidRPr="009D09A3">
        <w:rPr>
          <w:rFonts w:eastAsia="Times New Roman" w:cstheme="minorHAnsi"/>
          <w:b/>
          <w:bCs/>
          <w:lang w:eastAsia="nl-NL"/>
        </w:rPr>
        <w:t>Is dit bestuurlijke vernieuwing?</w:t>
      </w:r>
    </w:p>
    <w:p w:rsidR="009D09A3" w:rsidRDefault="00761A9B" w:rsidP="00267810">
      <w:pPr>
        <w:spacing w:before="100" w:beforeAutospacing="1" w:after="100" w:afterAutospacing="1"/>
        <w:rPr>
          <w:rFonts w:eastAsia="Times New Roman" w:cstheme="minorHAnsi"/>
          <w:bCs/>
          <w:lang w:eastAsia="nl-NL"/>
        </w:rPr>
      </w:pPr>
      <w:r w:rsidRPr="005319EB">
        <w:rPr>
          <w:rFonts w:eastAsia="Times New Roman" w:cstheme="minorHAnsi"/>
          <w:bCs/>
          <w:lang w:eastAsia="nl-NL"/>
        </w:rPr>
        <w:t xml:space="preserve">Pro Krimpenerwaard </w:t>
      </w:r>
      <w:r w:rsidR="008E474B" w:rsidRPr="005319EB">
        <w:rPr>
          <w:rFonts w:eastAsia="Times New Roman" w:cstheme="minorHAnsi"/>
          <w:bCs/>
          <w:lang w:eastAsia="nl-NL"/>
        </w:rPr>
        <w:t xml:space="preserve">heeft </w:t>
      </w:r>
      <w:r w:rsidR="009D09A3">
        <w:rPr>
          <w:rFonts w:eastAsia="Times New Roman" w:cstheme="minorHAnsi"/>
          <w:bCs/>
          <w:lang w:eastAsia="nl-NL"/>
        </w:rPr>
        <w:t>zijn</w:t>
      </w:r>
      <w:r w:rsidR="00AE289C" w:rsidRPr="005319EB">
        <w:rPr>
          <w:rFonts w:eastAsia="Times New Roman" w:cstheme="minorHAnsi"/>
          <w:bCs/>
          <w:lang w:eastAsia="nl-NL"/>
        </w:rPr>
        <w:t xml:space="preserve"> </w:t>
      </w:r>
      <w:r w:rsidRPr="005319EB">
        <w:rPr>
          <w:rFonts w:eastAsia="Times New Roman" w:cstheme="minorHAnsi"/>
          <w:bCs/>
          <w:lang w:eastAsia="nl-NL"/>
        </w:rPr>
        <w:t xml:space="preserve">bezuinigingsvoorstellen </w:t>
      </w:r>
      <w:r w:rsidR="00AE289C" w:rsidRPr="005319EB">
        <w:rPr>
          <w:rFonts w:eastAsia="Times New Roman" w:cstheme="minorHAnsi"/>
          <w:bCs/>
          <w:lang w:eastAsia="nl-NL"/>
        </w:rPr>
        <w:t xml:space="preserve">in juli </w:t>
      </w:r>
      <w:r w:rsidRPr="005319EB">
        <w:rPr>
          <w:rFonts w:eastAsia="Times New Roman" w:cstheme="minorHAnsi"/>
          <w:bCs/>
          <w:lang w:eastAsia="nl-NL"/>
        </w:rPr>
        <w:t>aan het college voor</w:t>
      </w:r>
      <w:r w:rsidR="00AE289C" w:rsidRPr="005319EB">
        <w:rPr>
          <w:rFonts w:eastAsia="Times New Roman" w:cstheme="minorHAnsi"/>
          <w:bCs/>
          <w:lang w:eastAsia="nl-NL"/>
        </w:rPr>
        <w:t>gelegd</w:t>
      </w:r>
      <w:r w:rsidR="00DC3DC5" w:rsidRPr="005319EB">
        <w:rPr>
          <w:rFonts w:eastAsia="Times New Roman" w:cstheme="minorHAnsi"/>
          <w:bCs/>
          <w:lang w:eastAsia="nl-NL"/>
        </w:rPr>
        <w:t xml:space="preserve"> </w:t>
      </w:r>
      <w:r w:rsidRPr="005319EB">
        <w:rPr>
          <w:rFonts w:eastAsia="Times New Roman" w:cstheme="minorHAnsi"/>
          <w:bCs/>
          <w:lang w:eastAsia="nl-NL"/>
        </w:rPr>
        <w:t>om de begroting 2020 en de meerjarenbegroting tot en met 2024 sluitend te maken</w:t>
      </w:r>
      <w:r w:rsidR="00AE289C" w:rsidRPr="005319EB">
        <w:rPr>
          <w:rFonts w:eastAsia="Times New Roman" w:cstheme="minorHAnsi"/>
          <w:bCs/>
          <w:lang w:eastAsia="nl-NL"/>
        </w:rPr>
        <w:t xml:space="preserve"> </w:t>
      </w:r>
    </w:p>
    <w:p w:rsidR="0078186B" w:rsidRDefault="009D09A3" w:rsidP="00267810">
      <w:pPr>
        <w:spacing w:before="100" w:beforeAutospacing="1" w:after="100" w:afterAutospacing="1"/>
        <w:rPr>
          <w:rFonts w:eastAsia="Times New Roman" w:cstheme="minorHAnsi"/>
          <w:color w:val="000000"/>
          <w:lang w:eastAsia="nl-NL"/>
        </w:rPr>
      </w:pPr>
      <w:r>
        <w:rPr>
          <w:rFonts w:eastAsia="Times New Roman" w:cstheme="minorHAnsi"/>
          <w:bCs/>
          <w:lang w:eastAsia="nl-NL"/>
        </w:rPr>
        <w:t xml:space="preserve">De motie van </w:t>
      </w:r>
      <w:r w:rsidR="0078186B">
        <w:rPr>
          <w:rFonts w:eastAsia="Times New Roman" w:cstheme="minorHAnsi"/>
          <w:color w:val="000000"/>
          <w:lang w:eastAsia="nl-NL"/>
        </w:rPr>
        <w:t xml:space="preserve">Pro Krimpenerwaard </w:t>
      </w:r>
      <w:r>
        <w:rPr>
          <w:rFonts w:eastAsia="Times New Roman" w:cstheme="minorHAnsi"/>
          <w:color w:val="000000"/>
          <w:lang w:eastAsia="nl-NL"/>
        </w:rPr>
        <w:t>is in de</w:t>
      </w:r>
      <w:r w:rsidR="0078186B">
        <w:rPr>
          <w:rFonts w:eastAsia="Times New Roman" w:cstheme="minorHAnsi"/>
          <w:color w:val="000000"/>
          <w:lang w:eastAsia="nl-NL"/>
        </w:rPr>
        <w:t xml:space="preserve"> raadsvergadering van 14 juli door het college overgenomen. Het college wordt opgedragen om ons inzicht te geven in mogelijke incidentele en structurele bezuinigingen.</w:t>
      </w:r>
      <w:r>
        <w:rPr>
          <w:rFonts w:eastAsia="Times New Roman" w:cstheme="minorHAnsi"/>
          <w:color w:val="000000"/>
          <w:lang w:eastAsia="nl-NL"/>
        </w:rPr>
        <w:t xml:space="preserve"> De uitwerking door het college is wel erg minimaal en tot ontsteltenis van onze partij vooral gericht op bezuinigen op armoede, </w:t>
      </w:r>
      <w:r w:rsidR="002C65E4">
        <w:rPr>
          <w:rFonts w:eastAsia="Times New Roman" w:cstheme="minorHAnsi"/>
          <w:color w:val="000000"/>
          <w:lang w:eastAsia="nl-NL"/>
        </w:rPr>
        <w:t xml:space="preserve">voedselbank, </w:t>
      </w:r>
      <w:r>
        <w:rPr>
          <w:rFonts w:eastAsia="Times New Roman" w:cstheme="minorHAnsi"/>
          <w:color w:val="000000"/>
          <w:lang w:eastAsia="nl-NL"/>
        </w:rPr>
        <w:t>volksgezondheid</w:t>
      </w:r>
      <w:r w:rsidR="002C65E4">
        <w:rPr>
          <w:rFonts w:eastAsia="Times New Roman" w:cstheme="minorHAnsi"/>
          <w:color w:val="000000"/>
          <w:lang w:eastAsia="nl-NL"/>
        </w:rPr>
        <w:t>, statushouders, geen opvoedondersteuning ouders (terwijl de jeugdzorg met 1,3 miljoen structureel wordt overstreden), passend onderwijs, cultuur (Zilvermuseum krijgt wel € 190.000,-- structureel extra en de verhoging OZB met 2%. Wat een sociaal college hebben we!</w:t>
      </w:r>
      <w:r w:rsidR="00825DE0">
        <w:rPr>
          <w:rFonts w:eastAsia="Times New Roman" w:cstheme="minorHAnsi"/>
          <w:color w:val="000000"/>
          <w:lang w:eastAsia="nl-NL"/>
        </w:rPr>
        <w:t xml:space="preserve"> Dit college begrijpt </w:t>
      </w:r>
      <w:r w:rsidR="00646113">
        <w:rPr>
          <w:rFonts w:eastAsia="Times New Roman" w:cstheme="minorHAnsi"/>
          <w:color w:val="000000"/>
          <w:lang w:eastAsia="nl-NL"/>
        </w:rPr>
        <w:t xml:space="preserve">niet </w:t>
      </w:r>
      <w:r w:rsidR="00825DE0">
        <w:rPr>
          <w:rFonts w:eastAsia="Times New Roman" w:cstheme="minorHAnsi"/>
          <w:color w:val="000000"/>
          <w:lang w:eastAsia="nl-NL"/>
        </w:rPr>
        <w:t>wat er lokaal speel</w:t>
      </w:r>
      <w:r w:rsidR="00646113">
        <w:rPr>
          <w:rFonts w:eastAsia="Times New Roman" w:cstheme="minorHAnsi"/>
          <w:color w:val="000000"/>
          <w:lang w:eastAsia="nl-NL"/>
        </w:rPr>
        <w:t>t</w:t>
      </w:r>
      <w:r w:rsidR="00825DE0">
        <w:rPr>
          <w:rFonts w:eastAsia="Times New Roman" w:cstheme="minorHAnsi"/>
          <w:color w:val="000000"/>
          <w:lang w:eastAsia="nl-NL"/>
        </w:rPr>
        <w:t xml:space="preserve"> in een tijd van toename van armoede, toename gebruik voedselbank, werkloosheid, bedrijven die moeten sluiten etc. Dit beleid gaat daaraan voorbij!</w:t>
      </w:r>
    </w:p>
    <w:p w:rsidR="009D09A3" w:rsidRDefault="00CD5978"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 xml:space="preserve">Het college schrijft wederom dat het structurele negatieve saldo voor een groot deel wordt veroorzaakt door een structurele stijging van de </w:t>
      </w:r>
      <w:r w:rsidRPr="005529F1">
        <w:rPr>
          <w:rFonts w:eastAsia="Times New Roman" w:cstheme="minorHAnsi"/>
          <w:b/>
          <w:color w:val="000000"/>
          <w:lang w:eastAsia="nl-NL"/>
        </w:rPr>
        <w:t>zorglasten i</w:t>
      </w:r>
      <w:r>
        <w:rPr>
          <w:rFonts w:eastAsia="Times New Roman" w:cstheme="minorHAnsi"/>
          <w:color w:val="000000"/>
          <w:lang w:eastAsia="nl-NL"/>
        </w:rPr>
        <w:t xml:space="preserve">n 2019 </w:t>
      </w:r>
      <w:r w:rsidR="009269C0">
        <w:rPr>
          <w:rFonts w:eastAsia="Times New Roman" w:cstheme="minorHAnsi"/>
          <w:color w:val="000000"/>
          <w:lang w:eastAsia="nl-NL"/>
        </w:rPr>
        <w:t>met</w:t>
      </w:r>
      <w:r w:rsidR="00A843C4">
        <w:rPr>
          <w:rFonts w:eastAsia="Times New Roman" w:cstheme="minorHAnsi"/>
          <w:color w:val="000000"/>
          <w:lang w:eastAsia="nl-NL"/>
        </w:rPr>
        <w:t xml:space="preserve"> 1,7 miljoen </w:t>
      </w:r>
      <w:r>
        <w:rPr>
          <w:rFonts w:eastAsia="Times New Roman" w:cstheme="minorHAnsi"/>
          <w:color w:val="000000"/>
          <w:lang w:eastAsia="nl-NL"/>
        </w:rPr>
        <w:t xml:space="preserve">en 2020 met </w:t>
      </w:r>
      <w:r w:rsidR="009269C0">
        <w:rPr>
          <w:rFonts w:eastAsia="Times New Roman" w:cstheme="minorHAnsi"/>
          <w:color w:val="000000"/>
          <w:lang w:eastAsia="nl-NL"/>
        </w:rPr>
        <w:t>1,7</w:t>
      </w:r>
      <w:r>
        <w:rPr>
          <w:rFonts w:eastAsia="Times New Roman" w:cstheme="minorHAnsi"/>
          <w:color w:val="000000"/>
          <w:lang w:eastAsia="nl-NL"/>
        </w:rPr>
        <w:t xml:space="preserve"> miljoen. Om de begroting 2020 sluitend te maken werd </w:t>
      </w:r>
      <w:r w:rsidR="009D09A3">
        <w:rPr>
          <w:rFonts w:eastAsia="Times New Roman" w:cstheme="minorHAnsi"/>
          <w:color w:val="000000"/>
          <w:lang w:eastAsia="nl-NL"/>
        </w:rPr>
        <w:t>de truc uitgehaald om</w:t>
      </w:r>
      <w:r>
        <w:rPr>
          <w:rFonts w:eastAsia="Times New Roman" w:cstheme="minorHAnsi"/>
          <w:color w:val="000000"/>
          <w:lang w:eastAsia="nl-NL"/>
        </w:rPr>
        <w:t xml:space="preserve"> het tekort van 1,</w:t>
      </w:r>
      <w:r w:rsidR="009269C0">
        <w:rPr>
          <w:rFonts w:eastAsia="Times New Roman" w:cstheme="minorHAnsi"/>
          <w:color w:val="000000"/>
          <w:lang w:eastAsia="nl-NL"/>
        </w:rPr>
        <w:t>7</w:t>
      </w:r>
      <w:r>
        <w:rPr>
          <w:rFonts w:eastAsia="Times New Roman" w:cstheme="minorHAnsi"/>
          <w:color w:val="000000"/>
          <w:lang w:eastAsia="nl-NL"/>
        </w:rPr>
        <w:t xml:space="preserve"> miljoen als incidenteel op</w:t>
      </w:r>
      <w:r w:rsidR="00825DE0">
        <w:rPr>
          <w:rFonts w:eastAsia="Times New Roman" w:cstheme="minorHAnsi"/>
          <w:color w:val="000000"/>
          <w:lang w:eastAsia="nl-NL"/>
        </w:rPr>
        <w:t xml:space="preserve"> te nemen</w:t>
      </w:r>
      <w:r>
        <w:rPr>
          <w:rFonts w:eastAsia="Times New Roman" w:cstheme="minorHAnsi"/>
          <w:color w:val="000000"/>
          <w:lang w:eastAsia="nl-NL"/>
        </w:rPr>
        <w:t xml:space="preserve">. Dan gelden andere begrotingsregels. </w:t>
      </w:r>
      <w:r w:rsidR="009D09A3">
        <w:rPr>
          <w:rFonts w:eastAsia="Times New Roman" w:cstheme="minorHAnsi"/>
          <w:color w:val="000000"/>
          <w:lang w:eastAsia="nl-NL"/>
        </w:rPr>
        <w:t xml:space="preserve">Zoals door ons toen is vastgesteld was er </w:t>
      </w:r>
      <w:r w:rsidR="00825DE0">
        <w:rPr>
          <w:rFonts w:eastAsia="Times New Roman" w:cstheme="minorHAnsi"/>
          <w:color w:val="000000"/>
          <w:lang w:eastAsia="nl-NL"/>
        </w:rPr>
        <w:t xml:space="preserve">feitelijk geen sprake van een </w:t>
      </w:r>
      <w:r w:rsidR="009D09A3">
        <w:rPr>
          <w:rFonts w:eastAsia="Times New Roman" w:cstheme="minorHAnsi"/>
          <w:color w:val="000000"/>
          <w:lang w:eastAsia="nl-NL"/>
        </w:rPr>
        <w:t xml:space="preserve">sluitende meerjarenbegroting. De problemen zijn toen vooruitgeschoven en dat </w:t>
      </w:r>
      <w:r w:rsidR="00825DE0">
        <w:rPr>
          <w:rFonts w:eastAsia="Times New Roman" w:cstheme="minorHAnsi"/>
          <w:color w:val="000000"/>
          <w:lang w:eastAsia="nl-NL"/>
        </w:rPr>
        <w:t>beleid wordt doorgezet.</w:t>
      </w:r>
      <w:r w:rsidR="009D09A3">
        <w:rPr>
          <w:rFonts w:eastAsia="Times New Roman" w:cstheme="minorHAnsi"/>
          <w:color w:val="000000"/>
          <w:lang w:eastAsia="nl-NL"/>
        </w:rPr>
        <w:t xml:space="preserve"> </w:t>
      </w:r>
    </w:p>
    <w:p w:rsidR="005529F1" w:rsidRDefault="005529F1"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Nu wordt een structurele lastontwikkeling jeugdzorg van minimaal 1,</w:t>
      </w:r>
      <w:r w:rsidR="009D09A3">
        <w:rPr>
          <w:rFonts w:eastAsia="Times New Roman" w:cstheme="minorHAnsi"/>
          <w:color w:val="000000"/>
          <w:lang w:eastAsia="nl-NL"/>
        </w:rPr>
        <w:t>3</w:t>
      </w:r>
      <w:r>
        <w:rPr>
          <w:rFonts w:eastAsia="Times New Roman" w:cstheme="minorHAnsi"/>
          <w:color w:val="000000"/>
          <w:lang w:eastAsia="nl-NL"/>
        </w:rPr>
        <w:t xml:space="preserve"> miljoen verwacht en € 700.000,-- </w:t>
      </w:r>
      <w:proofErr w:type="spellStart"/>
      <w:r>
        <w:rPr>
          <w:rFonts w:eastAsia="Times New Roman" w:cstheme="minorHAnsi"/>
          <w:color w:val="000000"/>
          <w:lang w:eastAsia="nl-NL"/>
        </w:rPr>
        <w:t>Wmo</w:t>
      </w:r>
      <w:proofErr w:type="spellEnd"/>
      <w:r>
        <w:rPr>
          <w:rFonts w:eastAsia="Times New Roman" w:cstheme="minorHAnsi"/>
          <w:color w:val="000000"/>
          <w:lang w:eastAsia="nl-NL"/>
        </w:rPr>
        <w:t xml:space="preserve">. </w:t>
      </w:r>
      <w:r w:rsidR="009269C0">
        <w:rPr>
          <w:rFonts w:eastAsia="Times New Roman" w:cstheme="minorHAnsi"/>
          <w:color w:val="000000"/>
          <w:lang w:eastAsia="nl-NL"/>
        </w:rPr>
        <w:t xml:space="preserve">Beide een volumegroei van 15 en 10%. </w:t>
      </w:r>
      <w:r>
        <w:rPr>
          <w:rFonts w:eastAsia="Times New Roman" w:cstheme="minorHAnsi"/>
          <w:color w:val="000000"/>
          <w:lang w:eastAsia="nl-NL"/>
        </w:rPr>
        <w:t xml:space="preserve">De jeugdzorg is alarmerends. 1 op de 10 jongeren komt daarmee in aanraking en dus is er iets goed mis. </w:t>
      </w:r>
      <w:proofErr w:type="gramStart"/>
      <w:r w:rsidR="00825DE0">
        <w:rPr>
          <w:rFonts w:eastAsia="Times New Roman" w:cstheme="minorHAnsi"/>
          <w:color w:val="000000"/>
          <w:lang w:eastAsia="nl-NL"/>
        </w:rPr>
        <w:t>PK</w:t>
      </w:r>
      <w:proofErr w:type="gramEnd"/>
      <w:r w:rsidR="00825DE0">
        <w:rPr>
          <w:rFonts w:eastAsia="Times New Roman" w:cstheme="minorHAnsi"/>
          <w:color w:val="000000"/>
          <w:lang w:eastAsia="nl-NL"/>
        </w:rPr>
        <w:t xml:space="preserve"> wil dat het probleem bij </w:t>
      </w:r>
      <w:r>
        <w:rPr>
          <w:rFonts w:eastAsia="Times New Roman" w:cstheme="minorHAnsi"/>
          <w:color w:val="000000"/>
          <w:lang w:eastAsia="nl-NL"/>
        </w:rPr>
        <w:t xml:space="preserve">de wortels </w:t>
      </w:r>
      <w:r w:rsidR="00825DE0">
        <w:rPr>
          <w:rFonts w:eastAsia="Times New Roman" w:cstheme="minorHAnsi"/>
          <w:color w:val="000000"/>
          <w:lang w:eastAsia="nl-NL"/>
        </w:rPr>
        <w:t>wordt aangepakt</w:t>
      </w:r>
      <w:r>
        <w:rPr>
          <w:rFonts w:eastAsia="Times New Roman" w:cstheme="minorHAnsi"/>
          <w:color w:val="000000"/>
          <w:lang w:eastAsia="nl-NL"/>
        </w:rPr>
        <w:t xml:space="preserve"> om zo de jongeren een betere toekomst te bieden en dat zal </w:t>
      </w:r>
      <w:r w:rsidR="00825DE0">
        <w:rPr>
          <w:rFonts w:eastAsia="Times New Roman" w:cstheme="minorHAnsi"/>
          <w:color w:val="000000"/>
          <w:lang w:eastAsia="nl-NL"/>
        </w:rPr>
        <w:t xml:space="preserve">uiteindelijk </w:t>
      </w:r>
      <w:r>
        <w:rPr>
          <w:rFonts w:eastAsia="Times New Roman" w:cstheme="minorHAnsi"/>
          <w:color w:val="000000"/>
          <w:lang w:eastAsia="nl-NL"/>
        </w:rPr>
        <w:t>ook leiden tot lagere kosten.</w:t>
      </w:r>
    </w:p>
    <w:p w:rsidR="00DA2B04" w:rsidRDefault="009D09A3"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lastRenderedPageBreak/>
        <w:t>Blijkens o</w:t>
      </w:r>
      <w:r w:rsidR="00DA2B04">
        <w:rPr>
          <w:rFonts w:eastAsia="Times New Roman" w:cstheme="minorHAnsi"/>
          <w:color w:val="000000"/>
          <w:lang w:eastAsia="nl-NL"/>
        </w:rPr>
        <w:t>nderzoek Berenschot</w:t>
      </w:r>
      <w:r>
        <w:rPr>
          <w:rFonts w:eastAsia="Times New Roman" w:cstheme="minorHAnsi"/>
          <w:color w:val="000000"/>
          <w:lang w:eastAsia="nl-NL"/>
        </w:rPr>
        <w:t xml:space="preserve"> zal de </w:t>
      </w:r>
      <w:r w:rsidR="00DA2B04">
        <w:rPr>
          <w:rFonts w:eastAsia="Times New Roman" w:cstheme="minorHAnsi"/>
          <w:color w:val="000000"/>
          <w:lang w:eastAsia="nl-NL"/>
        </w:rPr>
        <w:t xml:space="preserve">groei bijstandsgerechtigden per 2022 van 15 tot 51% </w:t>
      </w:r>
      <w:r>
        <w:rPr>
          <w:rFonts w:eastAsia="Times New Roman" w:cstheme="minorHAnsi"/>
          <w:color w:val="000000"/>
          <w:lang w:eastAsia="nl-NL"/>
        </w:rPr>
        <w:t>zijn</w:t>
      </w:r>
      <w:r w:rsidR="00825DE0">
        <w:rPr>
          <w:rFonts w:eastAsia="Times New Roman" w:cstheme="minorHAnsi"/>
          <w:color w:val="000000"/>
          <w:lang w:eastAsia="nl-NL"/>
        </w:rPr>
        <w:t xml:space="preserve"> gegroeid</w:t>
      </w:r>
      <w:r>
        <w:rPr>
          <w:rFonts w:eastAsia="Times New Roman" w:cstheme="minorHAnsi"/>
          <w:color w:val="000000"/>
          <w:lang w:eastAsia="nl-NL"/>
        </w:rPr>
        <w:t>.</w:t>
      </w:r>
      <w:r w:rsidR="00825DE0">
        <w:rPr>
          <w:rFonts w:eastAsia="Times New Roman" w:cstheme="minorHAnsi"/>
          <w:color w:val="000000"/>
          <w:lang w:eastAsia="nl-NL"/>
        </w:rPr>
        <w:t xml:space="preserve"> Wordt het beleid hierop aangepast?</w:t>
      </w:r>
    </w:p>
    <w:p w:rsidR="008E575B" w:rsidRDefault="0081418C"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 xml:space="preserve">Tot onze verrassing worden de </w:t>
      </w:r>
      <w:r w:rsidRPr="008E575B">
        <w:rPr>
          <w:rFonts w:eastAsia="Times New Roman" w:cstheme="minorHAnsi"/>
          <w:b/>
          <w:color w:val="000000"/>
          <w:lang w:eastAsia="nl-NL"/>
        </w:rPr>
        <w:t>coronakosten</w:t>
      </w:r>
      <w:r w:rsidR="00DA2B04" w:rsidRPr="008E575B">
        <w:rPr>
          <w:rFonts w:eastAsia="Times New Roman" w:cstheme="minorHAnsi"/>
          <w:b/>
          <w:color w:val="000000"/>
          <w:lang w:eastAsia="nl-NL"/>
        </w:rPr>
        <w:t>/</w:t>
      </w:r>
      <w:r w:rsidR="008E575B" w:rsidRPr="008E575B">
        <w:rPr>
          <w:rFonts w:eastAsia="Times New Roman" w:cstheme="minorHAnsi"/>
          <w:b/>
          <w:color w:val="000000"/>
          <w:lang w:eastAsia="nl-NL"/>
        </w:rPr>
        <w:t>Covid19</w:t>
      </w:r>
      <w:r>
        <w:rPr>
          <w:rFonts w:eastAsia="Times New Roman" w:cstheme="minorHAnsi"/>
          <w:color w:val="000000"/>
          <w:lang w:eastAsia="nl-NL"/>
        </w:rPr>
        <w:t xml:space="preserve"> neutraal verwekt in de begroting 2021. Dus geen kosten voor de gemeente. Wij vinden het onverantwoord die post slechts als risicovol op te nemen en dus de financiële gevolgen vooruit te schuiven. </w:t>
      </w:r>
      <w:r w:rsidR="008E575B">
        <w:rPr>
          <w:rFonts w:eastAsia="Times New Roman" w:cstheme="minorHAnsi"/>
          <w:color w:val="000000"/>
          <w:lang w:eastAsia="nl-NL"/>
        </w:rPr>
        <w:t xml:space="preserve">Van het college hebben wij de volgende indicatie van de kosten ontvangen: Vergoeding Rijk </w:t>
      </w:r>
      <w:r w:rsidR="008E575B" w:rsidRPr="008E575B">
        <w:rPr>
          <w:rFonts w:eastAsia="Times New Roman" w:cstheme="minorHAnsi"/>
          <w:b/>
          <w:color w:val="000000"/>
          <w:lang w:eastAsia="nl-NL"/>
        </w:rPr>
        <w:t>2020</w:t>
      </w:r>
      <w:r w:rsidR="008E575B">
        <w:rPr>
          <w:rFonts w:eastAsia="Times New Roman" w:cstheme="minorHAnsi"/>
          <w:color w:val="000000"/>
          <w:lang w:eastAsia="nl-NL"/>
        </w:rPr>
        <w:t xml:space="preserve">: </w:t>
      </w:r>
      <w:r w:rsidR="009D09A3">
        <w:rPr>
          <w:rFonts w:eastAsia="Times New Roman" w:cstheme="minorHAnsi"/>
          <w:color w:val="000000"/>
          <w:lang w:eastAsia="nl-NL"/>
        </w:rPr>
        <w:tab/>
        <w:t xml:space="preserve">           </w:t>
      </w:r>
      <w:r w:rsidR="008E575B">
        <w:rPr>
          <w:rFonts w:eastAsia="Times New Roman" w:cstheme="minorHAnsi"/>
          <w:color w:val="000000"/>
          <w:lang w:eastAsia="nl-NL"/>
        </w:rPr>
        <w:t>€ 510.000,-- (1</w:t>
      </w:r>
      <w:r w:rsidR="008E575B" w:rsidRPr="008E575B">
        <w:rPr>
          <w:rFonts w:eastAsia="Times New Roman" w:cstheme="minorHAnsi"/>
          <w:color w:val="000000"/>
          <w:vertAlign w:val="superscript"/>
          <w:lang w:eastAsia="nl-NL"/>
        </w:rPr>
        <w:t>e</w:t>
      </w:r>
      <w:r w:rsidR="008E575B">
        <w:rPr>
          <w:rFonts w:eastAsia="Times New Roman" w:cstheme="minorHAnsi"/>
          <w:color w:val="000000"/>
          <w:lang w:eastAsia="nl-NL"/>
        </w:rPr>
        <w:t xml:space="preserve"> pakket en€ 700.000,-- 2</w:t>
      </w:r>
      <w:r w:rsidR="008E575B" w:rsidRPr="008E575B">
        <w:rPr>
          <w:rFonts w:eastAsia="Times New Roman" w:cstheme="minorHAnsi"/>
          <w:color w:val="000000"/>
          <w:vertAlign w:val="superscript"/>
          <w:lang w:eastAsia="nl-NL"/>
        </w:rPr>
        <w:t>e</w:t>
      </w:r>
      <w:r w:rsidR="008E575B">
        <w:rPr>
          <w:rFonts w:eastAsia="Times New Roman" w:cstheme="minorHAnsi"/>
          <w:color w:val="000000"/>
          <w:lang w:eastAsia="nl-NL"/>
        </w:rPr>
        <w:t xml:space="preserve"> pakket.  Uitgaven ruim 2 ½ miljoen. Voor 2021 wordt verwacht 1 ½ miljoen</w:t>
      </w:r>
      <w:r w:rsidR="00825DE0" w:rsidRPr="00825DE0">
        <w:rPr>
          <w:rFonts w:eastAsia="Times New Roman" w:cstheme="minorHAnsi"/>
          <w:color w:val="000000"/>
          <w:lang w:eastAsia="nl-NL"/>
        </w:rPr>
        <w:t xml:space="preserve"> </w:t>
      </w:r>
      <w:r w:rsidR="00825DE0">
        <w:rPr>
          <w:rFonts w:eastAsia="Times New Roman" w:cstheme="minorHAnsi"/>
          <w:color w:val="000000"/>
          <w:lang w:eastAsia="nl-NL"/>
        </w:rPr>
        <w:t>kosten</w:t>
      </w:r>
      <w:r w:rsidR="008E575B">
        <w:rPr>
          <w:rFonts w:eastAsia="Times New Roman" w:cstheme="minorHAnsi"/>
          <w:color w:val="000000"/>
          <w:lang w:eastAsia="nl-NL"/>
        </w:rPr>
        <w:t xml:space="preserve">. College </w:t>
      </w:r>
      <w:r w:rsidR="008E575B" w:rsidRPr="009D09A3">
        <w:rPr>
          <w:rFonts w:eastAsia="Times New Roman" w:cstheme="minorHAnsi"/>
          <w:b/>
          <w:color w:val="000000"/>
          <w:lang w:eastAsia="nl-NL"/>
        </w:rPr>
        <w:t xml:space="preserve">verwacht </w:t>
      </w:r>
      <w:r w:rsidR="008E575B">
        <w:rPr>
          <w:rFonts w:eastAsia="Times New Roman" w:cstheme="minorHAnsi"/>
          <w:color w:val="000000"/>
          <w:lang w:eastAsia="nl-NL"/>
        </w:rPr>
        <w:t xml:space="preserve">een totale compensatie van 90%. Dat is een aanname en dus risicovol! </w:t>
      </w:r>
      <w:r w:rsidR="009D09A3">
        <w:rPr>
          <w:rFonts w:eastAsia="Times New Roman" w:cstheme="minorHAnsi"/>
          <w:color w:val="000000"/>
          <w:lang w:eastAsia="nl-NL"/>
        </w:rPr>
        <w:t xml:space="preserve"> Dat moet </w:t>
      </w:r>
      <w:r w:rsidR="00D61C57">
        <w:rPr>
          <w:rFonts w:eastAsia="Times New Roman" w:cstheme="minorHAnsi"/>
          <w:color w:val="000000"/>
          <w:lang w:eastAsia="nl-NL"/>
        </w:rPr>
        <w:t xml:space="preserve">volgens de regels </w:t>
      </w:r>
      <w:r w:rsidR="009D09A3">
        <w:rPr>
          <w:rFonts w:eastAsia="Times New Roman" w:cstheme="minorHAnsi"/>
          <w:color w:val="000000"/>
          <w:lang w:eastAsia="nl-NL"/>
        </w:rPr>
        <w:t>in de begroting worden opgenomen</w:t>
      </w:r>
      <w:r w:rsidR="00D61C57">
        <w:rPr>
          <w:rFonts w:eastAsia="Times New Roman" w:cstheme="minorHAnsi"/>
          <w:color w:val="000000"/>
          <w:lang w:eastAsia="nl-NL"/>
        </w:rPr>
        <w:t>.</w:t>
      </w:r>
    </w:p>
    <w:p w:rsidR="00267810" w:rsidRDefault="00761A9B" w:rsidP="00267810">
      <w:pPr>
        <w:spacing w:before="100" w:beforeAutospacing="1" w:after="100" w:afterAutospacing="1"/>
        <w:rPr>
          <w:rFonts w:eastAsia="Times New Roman" w:cstheme="minorHAnsi"/>
          <w:color w:val="000000"/>
          <w:lang w:eastAsia="nl-NL"/>
        </w:rPr>
      </w:pPr>
      <w:r w:rsidRPr="005319EB">
        <w:rPr>
          <w:rFonts w:eastAsia="Times New Roman" w:cstheme="minorHAnsi"/>
          <w:bCs/>
          <w:lang w:eastAsia="nl-NL"/>
        </w:rPr>
        <w:t xml:space="preserve">Wij willen voorkomen dat de lokale lasten voor </w:t>
      </w:r>
      <w:r w:rsidR="00DC3DC5" w:rsidRPr="005319EB">
        <w:rPr>
          <w:rFonts w:eastAsia="Times New Roman" w:cstheme="minorHAnsi"/>
          <w:bCs/>
          <w:lang w:eastAsia="nl-NL"/>
        </w:rPr>
        <w:t xml:space="preserve">de inwoners </w:t>
      </w:r>
      <w:r w:rsidRPr="005319EB">
        <w:rPr>
          <w:rFonts w:eastAsia="Times New Roman" w:cstheme="minorHAnsi"/>
          <w:bCs/>
          <w:lang w:eastAsia="nl-NL"/>
        </w:rPr>
        <w:t>worden verhoogd. De meerjarenbegroting sluit diep in het rood, van € 1 miljoen oplopend naar € 4 miljoen</w:t>
      </w:r>
      <w:r w:rsidR="002A2AE7" w:rsidRPr="005319EB">
        <w:rPr>
          <w:rFonts w:eastAsia="Times New Roman" w:cstheme="minorHAnsi"/>
          <w:bCs/>
          <w:lang w:eastAsia="nl-NL"/>
        </w:rPr>
        <w:t xml:space="preserve"> (incl. de Mei-circulaire)</w:t>
      </w:r>
      <w:r w:rsidRPr="005319EB">
        <w:rPr>
          <w:rFonts w:eastAsia="Times New Roman" w:cstheme="minorHAnsi"/>
          <w:bCs/>
          <w:lang w:eastAsia="nl-NL"/>
        </w:rPr>
        <w:t>. Daarnaast zal een deel van de kosten voor het nemen van corona-maatregelen voor een deel door de gemeente moeten worden betaald. Pro Krimpenerwaard schat dat bedrag op 2 miljoen.</w:t>
      </w:r>
      <w:r w:rsidR="00267810" w:rsidRPr="006426F0">
        <w:rPr>
          <w:rFonts w:eastAsia="Times New Roman" w:cstheme="minorHAnsi"/>
          <w:color w:val="000000"/>
          <w:lang w:eastAsia="nl-NL"/>
        </w:rPr>
        <w:t> </w:t>
      </w:r>
      <w:r w:rsidR="00736894">
        <w:rPr>
          <w:rFonts w:eastAsia="Times New Roman" w:cstheme="minorHAnsi"/>
          <w:color w:val="000000"/>
          <w:lang w:eastAsia="nl-NL"/>
        </w:rPr>
        <w:t xml:space="preserve">De Meicirculaire levert vooral een extra bijdrage aan </w:t>
      </w:r>
      <w:r w:rsidR="005319EB">
        <w:rPr>
          <w:rFonts w:eastAsia="Times New Roman" w:cstheme="minorHAnsi"/>
          <w:color w:val="000000"/>
          <w:lang w:eastAsia="nl-NL"/>
        </w:rPr>
        <w:t>specifieke</w:t>
      </w:r>
      <w:r w:rsidR="00736894">
        <w:rPr>
          <w:rFonts w:eastAsia="Times New Roman" w:cstheme="minorHAnsi"/>
          <w:color w:val="000000"/>
          <w:lang w:eastAsia="nl-NL"/>
        </w:rPr>
        <w:t xml:space="preserve"> uitgaven </w:t>
      </w:r>
      <w:r w:rsidR="005319EB">
        <w:rPr>
          <w:rFonts w:eastAsia="Times New Roman" w:cstheme="minorHAnsi"/>
          <w:color w:val="000000"/>
          <w:lang w:eastAsia="nl-NL"/>
        </w:rPr>
        <w:t xml:space="preserve">als gevolg van loon- en prijsontwikkelingen. Amper verlichting van de financiële tekorten. </w:t>
      </w:r>
      <w:r w:rsidR="00825DE0">
        <w:rPr>
          <w:rFonts w:eastAsia="Times New Roman" w:cstheme="minorHAnsi"/>
          <w:color w:val="000000"/>
          <w:lang w:eastAsia="nl-NL"/>
        </w:rPr>
        <w:t>Onze bezuinigingsvoorstellen (bij de agenda gevoegd) ontzien de inwoners en levert het gewenste bezuinigingspakket op.</w:t>
      </w:r>
    </w:p>
    <w:p w:rsidR="00004288" w:rsidRDefault="00004288" w:rsidP="00267810">
      <w:pPr>
        <w:spacing w:before="100" w:beforeAutospacing="1" w:after="100" w:afterAutospacing="1"/>
        <w:rPr>
          <w:rFonts w:eastAsia="Times New Roman" w:cstheme="minorHAnsi"/>
          <w:color w:val="000000"/>
          <w:lang w:eastAsia="nl-NL"/>
        </w:rPr>
      </w:pPr>
      <w:r w:rsidRPr="00004288">
        <w:rPr>
          <w:rFonts w:eastAsia="Times New Roman" w:cstheme="minorHAnsi"/>
          <w:b/>
          <w:color w:val="000000"/>
          <w:lang w:eastAsia="nl-NL"/>
        </w:rPr>
        <w:t xml:space="preserve">Nu wordt ingegaan op de </w:t>
      </w:r>
      <w:r w:rsidRPr="00080DF0">
        <w:rPr>
          <w:rFonts w:eastAsia="Times New Roman" w:cstheme="minorHAnsi"/>
          <w:b/>
          <w:color w:val="000000"/>
          <w:lang w:eastAsia="nl-NL"/>
        </w:rPr>
        <w:t xml:space="preserve">bezuinigingsvoorstellen van het college. </w:t>
      </w:r>
      <w:r w:rsidR="00080DF0" w:rsidRPr="00080DF0">
        <w:rPr>
          <w:rFonts w:eastAsia="Times New Roman" w:cstheme="minorHAnsi"/>
          <w:b/>
          <w:color w:val="000000"/>
          <w:lang w:eastAsia="nl-NL"/>
        </w:rPr>
        <w:t>Daarbij valt het ons op dat de Enecogelden onbesproken blijven.</w:t>
      </w:r>
      <w:r w:rsidR="00080DF0">
        <w:rPr>
          <w:rFonts w:eastAsia="Times New Roman" w:cstheme="minorHAnsi"/>
          <w:color w:val="000000"/>
          <w:lang w:eastAsia="nl-NL"/>
        </w:rPr>
        <w:t xml:space="preserve"> </w:t>
      </w:r>
    </w:p>
    <w:p w:rsidR="003C5AFF" w:rsidRDefault="00004288" w:rsidP="00267810">
      <w:pPr>
        <w:spacing w:before="100" w:beforeAutospacing="1" w:after="100" w:afterAutospacing="1"/>
        <w:rPr>
          <w:rFonts w:eastAsia="Times New Roman" w:cstheme="minorHAnsi"/>
          <w:color w:val="000000"/>
          <w:lang w:eastAsia="nl-NL"/>
        </w:rPr>
      </w:pPr>
      <w:r w:rsidRPr="00004288">
        <w:rPr>
          <w:rFonts w:eastAsia="Times New Roman" w:cstheme="minorHAnsi"/>
          <w:b/>
          <w:color w:val="000000"/>
          <w:lang w:eastAsia="nl-NL"/>
        </w:rPr>
        <w:t>1</w:t>
      </w:r>
      <w:r>
        <w:rPr>
          <w:rFonts w:eastAsia="Times New Roman" w:cstheme="minorHAnsi"/>
          <w:color w:val="000000"/>
          <w:lang w:eastAsia="nl-NL"/>
        </w:rPr>
        <w:t>.</w:t>
      </w:r>
      <w:r w:rsidR="000F7224">
        <w:rPr>
          <w:rFonts w:eastAsia="Times New Roman" w:cstheme="minorHAnsi"/>
          <w:color w:val="000000"/>
          <w:lang w:eastAsia="nl-NL"/>
        </w:rPr>
        <w:t>De</w:t>
      </w:r>
      <w:r>
        <w:rPr>
          <w:rFonts w:eastAsia="Times New Roman" w:cstheme="minorHAnsi"/>
          <w:color w:val="000000"/>
          <w:lang w:eastAsia="nl-NL"/>
        </w:rPr>
        <w:t xml:space="preserve"> </w:t>
      </w:r>
      <w:r w:rsidRPr="000F7224">
        <w:rPr>
          <w:rFonts w:eastAsia="Times New Roman" w:cstheme="minorHAnsi"/>
          <w:b/>
          <w:color w:val="000000"/>
          <w:lang w:eastAsia="nl-NL"/>
        </w:rPr>
        <w:t xml:space="preserve">voorgestelde </w:t>
      </w:r>
      <w:r w:rsidR="000F7224" w:rsidRPr="000F7224">
        <w:rPr>
          <w:rFonts w:eastAsia="Times New Roman" w:cstheme="minorHAnsi"/>
          <w:b/>
          <w:color w:val="000000"/>
          <w:lang w:eastAsia="nl-NL"/>
        </w:rPr>
        <w:t>budgetmutaties</w:t>
      </w:r>
      <w:r w:rsidR="000F7224">
        <w:rPr>
          <w:rFonts w:eastAsia="Times New Roman" w:cstheme="minorHAnsi"/>
          <w:color w:val="000000"/>
          <w:lang w:eastAsia="nl-NL"/>
        </w:rPr>
        <w:t xml:space="preserve"> binnen de begroting tot een bedrag van 1,8 miljoen </w:t>
      </w:r>
      <w:r w:rsidR="00825DE0">
        <w:rPr>
          <w:rFonts w:eastAsia="Times New Roman" w:cstheme="minorHAnsi"/>
          <w:color w:val="000000"/>
          <w:lang w:eastAsia="nl-NL"/>
        </w:rPr>
        <w:t>geven onvoldoende zicht in de gevolgen voor de inwoners. Daarover hebben wij schriftelijke vragen gesteld</w:t>
      </w:r>
      <w:r w:rsidR="00E8558C">
        <w:rPr>
          <w:rFonts w:eastAsia="Times New Roman" w:cstheme="minorHAnsi"/>
          <w:color w:val="000000"/>
          <w:lang w:eastAsia="nl-NL"/>
        </w:rPr>
        <w:t xml:space="preserve">. </w:t>
      </w:r>
      <w:r w:rsidR="00080DF0">
        <w:rPr>
          <w:rFonts w:eastAsia="Times New Roman" w:cstheme="minorHAnsi"/>
          <w:color w:val="000000"/>
          <w:lang w:eastAsia="nl-NL"/>
        </w:rPr>
        <w:t>Een enkel punt halen wij eruit.</w:t>
      </w:r>
    </w:p>
    <w:p w:rsidR="003C5AFF" w:rsidRDefault="003C5AFF"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 xml:space="preserve">* verlagen van de presentiegeld bezwaar- en beroepscommissie met € 15.000 door minder zittingen te plannen wordt afgewezen. Aantasting rechtssysteem. </w:t>
      </w:r>
    </w:p>
    <w:p w:rsidR="00004288" w:rsidRPr="00080DF0" w:rsidRDefault="003C5AFF" w:rsidP="00267810">
      <w:pPr>
        <w:spacing w:before="100" w:beforeAutospacing="1" w:after="100" w:afterAutospacing="1"/>
        <w:rPr>
          <w:rFonts w:eastAsia="Times New Roman" w:cstheme="minorHAnsi"/>
          <w:b/>
          <w:color w:val="000000"/>
          <w:lang w:eastAsia="nl-NL"/>
        </w:rPr>
      </w:pPr>
      <w:r>
        <w:rPr>
          <w:rFonts w:eastAsia="Times New Roman" w:cstheme="minorHAnsi"/>
          <w:color w:val="000000"/>
          <w:lang w:eastAsia="nl-NL"/>
        </w:rPr>
        <w:t>*</w:t>
      </w:r>
      <w:r w:rsidR="000F7224" w:rsidRPr="00080DF0">
        <w:rPr>
          <w:rFonts w:eastAsia="Times New Roman" w:cstheme="minorHAnsi"/>
          <w:b/>
          <w:color w:val="000000"/>
          <w:lang w:eastAsia="nl-NL"/>
        </w:rPr>
        <w:t xml:space="preserve">Zo is </w:t>
      </w:r>
      <w:proofErr w:type="gramStart"/>
      <w:r w:rsidR="000F7224" w:rsidRPr="00080DF0">
        <w:rPr>
          <w:rFonts w:eastAsia="Times New Roman" w:cstheme="minorHAnsi"/>
          <w:b/>
          <w:color w:val="000000"/>
          <w:lang w:eastAsia="nl-NL"/>
        </w:rPr>
        <w:t>PK</w:t>
      </w:r>
      <w:proofErr w:type="gramEnd"/>
      <w:r w:rsidR="000F7224" w:rsidRPr="00080DF0">
        <w:rPr>
          <w:rFonts w:eastAsia="Times New Roman" w:cstheme="minorHAnsi"/>
          <w:b/>
          <w:color w:val="000000"/>
          <w:lang w:eastAsia="nl-NL"/>
        </w:rPr>
        <w:t xml:space="preserve"> verbaasd </w:t>
      </w:r>
      <w:r w:rsidR="00004288" w:rsidRPr="00080DF0">
        <w:rPr>
          <w:rFonts w:eastAsia="Times New Roman" w:cstheme="minorHAnsi"/>
          <w:b/>
          <w:color w:val="000000"/>
          <w:lang w:eastAsia="nl-NL"/>
        </w:rPr>
        <w:t xml:space="preserve">dat € 15.000 jaarlijks wordt opgenomen voor innen dwangsommen terwijl de gemeente niet uitblinkt in het innen van die bedragen, zoals € 450.000 </w:t>
      </w:r>
      <w:proofErr w:type="spellStart"/>
      <w:r w:rsidR="00004288" w:rsidRPr="00080DF0">
        <w:rPr>
          <w:rFonts w:eastAsia="Times New Roman" w:cstheme="minorHAnsi"/>
          <w:b/>
          <w:color w:val="000000"/>
          <w:lang w:eastAsia="nl-NL"/>
        </w:rPr>
        <w:t>MooiMekkerland</w:t>
      </w:r>
      <w:proofErr w:type="spellEnd"/>
      <w:r w:rsidR="00004288" w:rsidRPr="00080DF0">
        <w:rPr>
          <w:rFonts w:eastAsia="Times New Roman" w:cstheme="minorHAnsi"/>
          <w:b/>
          <w:color w:val="000000"/>
          <w:lang w:eastAsia="nl-NL"/>
        </w:rPr>
        <w:t xml:space="preserve"> waarvan de bezwarencommissie zegt dat het college illegaliteit gedoogd</w:t>
      </w:r>
      <w:r w:rsidR="00080DF0">
        <w:rPr>
          <w:rFonts w:eastAsia="Times New Roman" w:cstheme="minorHAnsi"/>
          <w:b/>
          <w:color w:val="000000"/>
          <w:lang w:eastAsia="nl-NL"/>
        </w:rPr>
        <w:t xml:space="preserve"> door niet over te gaan tot inning</w:t>
      </w:r>
      <w:r w:rsidR="00004288" w:rsidRPr="00080DF0">
        <w:rPr>
          <w:rFonts w:eastAsia="Times New Roman" w:cstheme="minorHAnsi"/>
          <w:b/>
          <w:color w:val="000000"/>
          <w:lang w:eastAsia="nl-NL"/>
        </w:rPr>
        <w:t xml:space="preserve">. </w:t>
      </w:r>
      <w:r w:rsidRPr="00080DF0">
        <w:rPr>
          <w:rFonts w:eastAsia="Times New Roman" w:cstheme="minorHAnsi"/>
          <w:b/>
          <w:color w:val="000000"/>
          <w:lang w:eastAsia="nl-NL"/>
        </w:rPr>
        <w:t>Graag toelichting op de extra opbrengst.</w:t>
      </w:r>
    </w:p>
    <w:p w:rsidR="003C5AFF" w:rsidRDefault="003C5AFF"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 xml:space="preserve">*Een centrale gemeentewerf en afstoten 3 overige werven. Wij wachten dat onderzoek af. Er zitten ook veel nadelen aan met gevolgen voor </w:t>
      </w:r>
      <w:r w:rsidR="00B16728">
        <w:rPr>
          <w:rFonts w:eastAsia="Times New Roman" w:cstheme="minorHAnsi"/>
          <w:color w:val="000000"/>
          <w:lang w:eastAsia="nl-NL"/>
        </w:rPr>
        <w:t>efficiënt</w:t>
      </w:r>
      <w:r>
        <w:rPr>
          <w:rFonts w:eastAsia="Times New Roman" w:cstheme="minorHAnsi"/>
          <w:color w:val="000000"/>
          <w:lang w:eastAsia="nl-NL"/>
        </w:rPr>
        <w:t xml:space="preserve"> werken. Wij stemmen op voorhand niet in met de voorgestelde bezuiniging van € 100.000 ingaande 2024. Begrotingstrucje.</w:t>
      </w:r>
    </w:p>
    <w:p w:rsidR="00B16728" w:rsidRDefault="00B16728"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w:t>
      </w:r>
      <w:r w:rsidR="00F91968">
        <w:rPr>
          <w:rFonts w:eastAsia="Times New Roman" w:cstheme="minorHAnsi"/>
          <w:color w:val="000000"/>
          <w:lang w:eastAsia="nl-NL"/>
        </w:rPr>
        <w:t>Beleid € 300.000,-- slappe bodem/egalisatievoorziening riolering om de tarieven betaalbaar te houden wordt gewijzigd. Toelichting hierop.</w:t>
      </w:r>
    </w:p>
    <w:p w:rsidR="00F91968" w:rsidRDefault="00F91968"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w:t>
      </w:r>
      <w:r w:rsidR="00004288" w:rsidRPr="002C65E4">
        <w:rPr>
          <w:rFonts w:eastAsia="Times New Roman" w:cstheme="minorHAnsi"/>
          <w:b/>
          <w:color w:val="000000"/>
          <w:lang w:eastAsia="nl-NL"/>
        </w:rPr>
        <w:t xml:space="preserve">Slimmer inkopen ½ miljoen </w:t>
      </w:r>
      <w:r w:rsidR="000F7224" w:rsidRPr="002C65E4">
        <w:rPr>
          <w:rFonts w:eastAsia="Times New Roman" w:cstheme="minorHAnsi"/>
          <w:b/>
          <w:color w:val="000000"/>
          <w:lang w:eastAsia="nl-NL"/>
        </w:rPr>
        <w:t>opbrengst</w:t>
      </w:r>
      <w:r w:rsidR="00004288" w:rsidRPr="002C65E4">
        <w:rPr>
          <w:rFonts w:eastAsia="Times New Roman" w:cstheme="minorHAnsi"/>
          <w:b/>
          <w:color w:val="000000"/>
          <w:lang w:eastAsia="nl-NL"/>
        </w:rPr>
        <w:t xml:space="preserve">; </w:t>
      </w:r>
      <w:r w:rsidRPr="002C65E4">
        <w:rPr>
          <w:rFonts w:eastAsia="Times New Roman" w:cstheme="minorHAnsi"/>
          <w:b/>
          <w:color w:val="000000"/>
          <w:lang w:eastAsia="nl-NL"/>
        </w:rPr>
        <w:t>Wat is er dan in het verleden misgegaan als dit resultaat kan worden behaald?</w:t>
      </w:r>
    </w:p>
    <w:p w:rsidR="00293FEA" w:rsidRDefault="00293FEA"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lastRenderedPageBreak/>
        <w:t>* PK is tegen bezuiniging op onderhoud gebouwen. Het afstoten van de gebouwen en dat onderhoud is al eerder in de begroting verwerkt.</w:t>
      </w:r>
    </w:p>
    <w:p w:rsidR="00F91968" w:rsidRDefault="00F91968"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*toevoeging reserve bestemmingsplannen-de reserveringen blijven niet op peil</w:t>
      </w:r>
      <w:r w:rsidR="00293FEA">
        <w:rPr>
          <w:rFonts w:eastAsia="Times New Roman" w:cstheme="minorHAnsi"/>
          <w:color w:val="000000"/>
          <w:lang w:eastAsia="nl-NL"/>
        </w:rPr>
        <w:t xml:space="preserve"> door </w:t>
      </w:r>
      <w:r>
        <w:rPr>
          <w:rFonts w:eastAsia="Times New Roman" w:cstheme="minorHAnsi"/>
          <w:color w:val="000000"/>
          <w:lang w:eastAsia="nl-NL"/>
        </w:rPr>
        <w:t>-</w:t>
      </w:r>
      <w:r w:rsidRPr="00F91968">
        <w:rPr>
          <w:rFonts w:eastAsia="Times New Roman" w:cstheme="minorHAnsi"/>
          <w:color w:val="000000"/>
          <w:lang w:eastAsia="nl-NL"/>
        </w:rPr>
        <w:t xml:space="preserve"> </w:t>
      </w:r>
      <w:r>
        <w:rPr>
          <w:rFonts w:eastAsia="Times New Roman" w:cstheme="minorHAnsi"/>
          <w:color w:val="000000"/>
          <w:lang w:eastAsia="nl-NL"/>
        </w:rPr>
        <w:t>de problemen worden doorgeschoven naar de toekomst. Niet doen!</w:t>
      </w:r>
    </w:p>
    <w:p w:rsidR="00C6374A" w:rsidRDefault="00F91968"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w:t>
      </w:r>
      <w:r w:rsidR="000F7224">
        <w:rPr>
          <w:rFonts w:eastAsia="Times New Roman" w:cstheme="minorHAnsi"/>
          <w:color w:val="000000"/>
          <w:lang w:eastAsia="nl-NL"/>
        </w:rPr>
        <w:t xml:space="preserve">nieuwe IBOR </w:t>
      </w:r>
      <w:r w:rsidR="00293FEA">
        <w:rPr>
          <w:rFonts w:eastAsia="Times New Roman" w:cstheme="minorHAnsi"/>
          <w:color w:val="000000"/>
          <w:lang w:eastAsia="nl-NL"/>
        </w:rPr>
        <w:t>5</w:t>
      </w:r>
      <w:r w:rsidR="000F7224">
        <w:rPr>
          <w:rFonts w:eastAsia="Times New Roman" w:cstheme="minorHAnsi"/>
          <w:color w:val="000000"/>
          <w:lang w:eastAsia="nl-NL"/>
        </w:rPr>
        <w:t>00.000 (rente verrekening)</w:t>
      </w:r>
      <w:r w:rsidR="00C6374A">
        <w:rPr>
          <w:rFonts w:eastAsia="Times New Roman" w:cstheme="minorHAnsi"/>
          <w:color w:val="000000"/>
          <w:lang w:eastAsia="nl-NL"/>
        </w:rPr>
        <w:t xml:space="preserve">. De kosten van grote projecten worden anders verdeeld. Vervangingstermijnen verlengen (o.a. extra onderhoud, maar hierop wordt al </w:t>
      </w:r>
      <w:proofErr w:type="gramStart"/>
      <w:r w:rsidR="00C6374A">
        <w:rPr>
          <w:rFonts w:eastAsia="Times New Roman" w:cstheme="minorHAnsi"/>
          <w:color w:val="000000"/>
          <w:lang w:eastAsia="nl-NL"/>
        </w:rPr>
        <w:t>bezuinigd)  en</w:t>
      </w:r>
      <w:proofErr w:type="gramEnd"/>
      <w:r w:rsidR="00C6374A">
        <w:rPr>
          <w:rFonts w:eastAsia="Times New Roman" w:cstheme="minorHAnsi"/>
          <w:color w:val="000000"/>
          <w:lang w:eastAsia="nl-NL"/>
        </w:rPr>
        <w:t xml:space="preserve"> later uitvoeren van grote werken. Wij wijzen dat af. </w:t>
      </w:r>
    </w:p>
    <w:p w:rsidR="00293FEA" w:rsidRDefault="00293FEA"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*Toevoeging reserve bestemmingsplannen-wordt afgewezen omdat die gelden nodig zijn voor verdere uitwerking van de Omgevingswet.</w:t>
      </w:r>
    </w:p>
    <w:p w:rsidR="00293FEA" w:rsidRDefault="00293FEA"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*Vrijval rentetoerekening reserve dekking kapitaallasten</w:t>
      </w:r>
      <w:r w:rsidR="00C6374A">
        <w:rPr>
          <w:rFonts w:eastAsia="Times New Roman" w:cstheme="minorHAnsi"/>
          <w:color w:val="000000"/>
          <w:lang w:eastAsia="nl-NL"/>
        </w:rPr>
        <w:t xml:space="preserve"> ten gunste van de exploitatie. </w:t>
      </w:r>
    </w:p>
    <w:p w:rsidR="00293FEA" w:rsidRPr="00080DF0" w:rsidRDefault="00293FEA" w:rsidP="00267810">
      <w:pPr>
        <w:spacing w:before="100" w:beforeAutospacing="1" w:after="100" w:afterAutospacing="1"/>
        <w:rPr>
          <w:rFonts w:eastAsia="Times New Roman" w:cstheme="minorHAnsi"/>
          <w:b/>
          <w:color w:val="000000"/>
          <w:lang w:eastAsia="nl-NL"/>
        </w:rPr>
      </w:pPr>
      <w:r w:rsidRPr="00080DF0">
        <w:rPr>
          <w:rFonts w:eastAsia="Times New Roman" w:cstheme="minorHAnsi"/>
          <w:b/>
          <w:color w:val="000000"/>
          <w:lang w:eastAsia="nl-NL"/>
        </w:rPr>
        <w:t xml:space="preserve">*Verkeer, vervoer en waterstaat bezuiniging door de verkeersveiligheid te koppelen aan budget </w:t>
      </w:r>
      <w:proofErr w:type="gramStart"/>
      <w:r w:rsidR="00C6374A" w:rsidRPr="00080DF0">
        <w:rPr>
          <w:rFonts w:eastAsia="Times New Roman" w:cstheme="minorHAnsi"/>
          <w:b/>
          <w:color w:val="000000"/>
          <w:lang w:eastAsia="nl-NL"/>
        </w:rPr>
        <w:t>onderhoud</w:t>
      </w:r>
      <w:proofErr w:type="gramEnd"/>
      <w:r w:rsidRPr="00080DF0">
        <w:rPr>
          <w:rFonts w:eastAsia="Times New Roman" w:cstheme="minorHAnsi"/>
          <w:b/>
          <w:color w:val="000000"/>
          <w:lang w:eastAsia="nl-NL"/>
        </w:rPr>
        <w:t xml:space="preserve"> wat ontoereikend is. De Rekenkamer heeft de hotspots van onveiligheid aangegeven d en die moeten met spoed worden opgepakt.</w:t>
      </w:r>
      <w:r w:rsidR="00C6374A" w:rsidRPr="00080DF0">
        <w:rPr>
          <w:rFonts w:eastAsia="Times New Roman" w:cstheme="minorHAnsi"/>
          <w:b/>
          <w:color w:val="000000"/>
          <w:lang w:eastAsia="nl-NL"/>
        </w:rPr>
        <w:t xml:space="preserve"> Geen verantwoord beleid!</w:t>
      </w:r>
    </w:p>
    <w:p w:rsidR="000F7224" w:rsidRDefault="000F7224" w:rsidP="00267810">
      <w:pPr>
        <w:spacing w:before="100" w:beforeAutospacing="1" w:after="100" w:afterAutospacing="1"/>
        <w:rPr>
          <w:rFonts w:eastAsia="Times New Roman" w:cstheme="minorHAnsi"/>
          <w:b/>
          <w:color w:val="000000"/>
          <w:lang w:eastAsia="nl-NL"/>
        </w:rPr>
      </w:pPr>
      <w:r w:rsidRPr="000F7224">
        <w:rPr>
          <w:rFonts w:eastAsia="Times New Roman" w:cstheme="minorHAnsi"/>
          <w:b/>
          <w:color w:val="000000"/>
          <w:lang w:eastAsia="nl-NL"/>
        </w:rPr>
        <w:t>2. Dekkingsvoorstellen met gevolgen voor de inwoners</w:t>
      </w:r>
    </w:p>
    <w:p w:rsidR="00080DF0" w:rsidRPr="00080DF0" w:rsidRDefault="00080DF0" w:rsidP="00267810">
      <w:pPr>
        <w:spacing w:before="100" w:beforeAutospacing="1" w:after="100" w:afterAutospacing="1"/>
        <w:rPr>
          <w:rFonts w:eastAsia="Times New Roman" w:cstheme="minorHAnsi"/>
          <w:b/>
          <w:color w:val="000000"/>
          <w:lang w:eastAsia="nl-NL"/>
        </w:rPr>
      </w:pPr>
      <w:r w:rsidRPr="00080DF0">
        <w:rPr>
          <w:rFonts w:eastAsia="Times New Roman" w:cstheme="minorHAnsi"/>
          <w:b/>
          <w:color w:val="000000"/>
          <w:lang w:eastAsia="nl-NL"/>
        </w:rPr>
        <w:t>De voorgestelde maatregelen hebben niet onze instemming.</w:t>
      </w:r>
    </w:p>
    <w:p w:rsidR="00C6374A" w:rsidRDefault="00C6374A"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*De dienstverlening wordt beperkt door minder openingstijden – besparing € 15.000. Toelichting!</w:t>
      </w:r>
    </w:p>
    <w:p w:rsidR="00C6374A" w:rsidRDefault="00C6374A"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-PK steunt onderzoek sporthallen</w:t>
      </w:r>
    </w:p>
    <w:p w:rsidR="00C6374A" w:rsidRDefault="00C6374A"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w:t>
      </w:r>
      <w:r w:rsidR="000F7224">
        <w:rPr>
          <w:rFonts w:eastAsia="Times New Roman" w:cstheme="minorHAnsi"/>
          <w:color w:val="000000"/>
          <w:lang w:eastAsia="nl-NL"/>
        </w:rPr>
        <w:t xml:space="preserve">Niet akkoord om </w:t>
      </w:r>
      <w:r w:rsidR="00FF7831">
        <w:rPr>
          <w:rFonts w:eastAsia="Times New Roman" w:cstheme="minorHAnsi"/>
          <w:color w:val="000000"/>
          <w:lang w:eastAsia="nl-NL"/>
        </w:rPr>
        <w:t xml:space="preserve">met </w:t>
      </w:r>
      <w:r w:rsidR="000F7224">
        <w:rPr>
          <w:rFonts w:eastAsia="Times New Roman" w:cstheme="minorHAnsi"/>
          <w:color w:val="000000"/>
          <w:lang w:eastAsia="nl-NL"/>
        </w:rPr>
        <w:t xml:space="preserve">€ 239.000 budget voor statushouders </w:t>
      </w:r>
      <w:r w:rsidR="00FF7831">
        <w:rPr>
          <w:rFonts w:eastAsia="Times New Roman" w:cstheme="minorHAnsi"/>
          <w:color w:val="000000"/>
          <w:lang w:eastAsia="nl-NL"/>
        </w:rPr>
        <w:t xml:space="preserve">de gaten in de begroting te dichten. </w:t>
      </w:r>
    </w:p>
    <w:p w:rsidR="00C6374A" w:rsidRPr="00080DF0" w:rsidRDefault="00C6374A" w:rsidP="00267810">
      <w:pPr>
        <w:spacing w:before="100" w:beforeAutospacing="1" w:after="100" w:afterAutospacing="1"/>
        <w:rPr>
          <w:rFonts w:eastAsia="Times New Roman" w:cstheme="minorHAnsi"/>
          <w:color w:val="000000"/>
          <w:lang w:eastAsia="nl-NL"/>
        </w:rPr>
      </w:pPr>
      <w:r w:rsidRPr="00080DF0">
        <w:rPr>
          <w:rFonts w:eastAsia="Times New Roman" w:cstheme="minorHAnsi"/>
          <w:color w:val="000000"/>
          <w:lang w:eastAsia="nl-NL"/>
        </w:rPr>
        <w:t>*</w:t>
      </w:r>
      <w:proofErr w:type="spellStart"/>
      <w:r w:rsidR="00FF7831" w:rsidRPr="00080DF0">
        <w:rPr>
          <w:rFonts w:eastAsia="Times New Roman" w:cstheme="minorHAnsi"/>
          <w:color w:val="000000"/>
          <w:lang w:eastAsia="nl-NL"/>
        </w:rPr>
        <w:t>Kostendekkendheid</w:t>
      </w:r>
      <w:proofErr w:type="spellEnd"/>
      <w:r w:rsidR="00FF7831" w:rsidRPr="00080DF0">
        <w:rPr>
          <w:rFonts w:eastAsia="Times New Roman" w:cstheme="minorHAnsi"/>
          <w:color w:val="000000"/>
          <w:lang w:eastAsia="nl-NL"/>
        </w:rPr>
        <w:t xml:space="preserve"> begraven lijkt ons logisch en daar hebben we al jaren voor gepleit. Hiervoor kan men zich verzekeren. </w:t>
      </w:r>
    </w:p>
    <w:p w:rsidR="000F7224" w:rsidRDefault="00C6374A"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w:t>
      </w:r>
      <w:r w:rsidR="00FF7831">
        <w:rPr>
          <w:rFonts w:eastAsia="Times New Roman" w:cstheme="minorHAnsi"/>
          <w:color w:val="000000"/>
          <w:lang w:eastAsia="nl-NL"/>
        </w:rPr>
        <w:t>Kosten duurzaamheid</w:t>
      </w:r>
      <w:r w:rsidR="00325CB1">
        <w:rPr>
          <w:rFonts w:eastAsia="Times New Roman" w:cstheme="minorHAnsi"/>
          <w:color w:val="000000"/>
          <w:lang w:eastAsia="nl-NL"/>
        </w:rPr>
        <w:t xml:space="preserve"> </w:t>
      </w:r>
      <w:r w:rsidR="00FF7831">
        <w:rPr>
          <w:rFonts w:eastAsia="Times New Roman" w:cstheme="minorHAnsi"/>
          <w:color w:val="000000"/>
          <w:lang w:eastAsia="nl-NL"/>
        </w:rPr>
        <w:t xml:space="preserve">klimaat moeten hiervoor worden gebruikt. </w:t>
      </w:r>
      <w:r w:rsidR="00325CB1">
        <w:rPr>
          <w:rFonts w:eastAsia="Times New Roman" w:cstheme="minorHAnsi"/>
          <w:color w:val="000000"/>
          <w:lang w:eastAsia="nl-NL"/>
        </w:rPr>
        <w:t>De bestaande middelen zijn volstrekt ontoereikend. Energietransitie serieus nemen!</w:t>
      </w:r>
    </w:p>
    <w:p w:rsidR="00325CB1" w:rsidRDefault="00325CB1"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*Bezuiniging recreatie en toerisme hoeft niet door te gaan als het bedrag weg wordt gehaald bij het Zilvermuseum! Als het toch moet dan kan dat op enkele onderdelen, maar niet op de bloemversiering in de gemeente.</w:t>
      </w:r>
      <w:r w:rsidR="00716787">
        <w:rPr>
          <w:rFonts w:eastAsia="Times New Roman" w:cstheme="minorHAnsi"/>
          <w:color w:val="000000"/>
          <w:lang w:eastAsia="nl-NL"/>
        </w:rPr>
        <w:t xml:space="preserve"> € 50.000,--</w:t>
      </w:r>
    </w:p>
    <w:p w:rsidR="005E4B3D" w:rsidRPr="00080DF0" w:rsidRDefault="005E4B3D" w:rsidP="00267810">
      <w:pPr>
        <w:spacing w:before="100" w:beforeAutospacing="1" w:after="100" w:afterAutospacing="1"/>
        <w:rPr>
          <w:rFonts w:eastAsia="Times New Roman" w:cstheme="minorHAnsi"/>
          <w:color w:val="000000"/>
          <w:lang w:eastAsia="nl-NL"/>
        </w:rPr>
      </w:pPr>
      <w:r w:rsidRPr="00080DF0">
        <w:rPr>
          <w:rFonts w:eastAsia="Times New Roman" w:cstheme="minorHAnsi"/>
          <w:color w:val="000000"/>
          <w:lang w:eastAsia="nl-NL"/>
        </w:rPr>
        <w:t>*</w:t>
      </w:r>
      <w:r w:rsidR="00716787" w:rsidRPr="00080DF0">
        <w:rPr>
          <w:rFonts w:eastAsia="Times New Roman" w:cstheme="minorHAnsi"/>
          <w:color w:val="000000"/>
          <w:lang w:eastAsia="nl-NL"/>
        </w:rPr>
        <w:t xml:space="preserve">Minder tot geen opvoedondersteuning voor ouders. Besparing € 13.000. Dit is niet passend binnen de toename van jeugdzorg met 1,3 miljoen. Juist meer opvoedondersteuning. </w:t>
      </w:r>
    </w:p>
    <w:p w:rsidR="00716787" w:rsidRDefault="00716787"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 xml:space="preserve">* De begeleiding en inzet van passend onderwijs, taal- en leertrajecten wordt tot en met 2022 in de begroting opgenomen. Daarna moet een nieuw besluit genomen. Dit is een begrotingstruc om van structureel naar incidenteel in de begroting opnemen. </w:t>
      </w:r>
    </w:p>
    <w:p w:rsidR="00716787" w:rsidRDefault="00716787"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lastRenderedPageBreak/>
        <w:t>*Geen bezuiniging betreffende de uitvoering van de nota Gezondheid zoals 4 februari door de raad vastgesteld.</w:t>
      </w:r>
    </w:p>
    <w:p w:rsidR="00FF7831" w:rsidRPr="00B8286E" w:rsidRDefault="00FF7831" w:rsidP="00267810">
      <w:pPr>
        <w:spacing w:before="100" w:beforeAutospacing="1" w:after="100" w:afterAutospacing="1"/>
        <w:rPr>
          <w:rFonts w:eastAsia="Times New Roman" w:cstheme="minorHAnsi"/>
          <w:color w:val="000000"/>
          <w:lang w:eastAsia="nl-NL"/>
        </w:rPr>
      </w:pPr>
      <w:r w:rsidRPr="00BF46EC">
        <w:rPr>
          <w:rFonts w:eastAsia="Times New Roman" w:cstheme="minorHAnsi"/>
          <w:b/>
          <w:color w:val="000000"/>
          <w:lang w:eastAsia="nl-NL"/>
        </w:rPr>
        <w:t xml:space="preserve">3. </w:t>
      </w:r>
      <w:r w:rsidR="00BF46EC" w:rsidRPr="00BF46EC">
        <w:rPr>
          <w:rFonts w:eastAsia="Times New Roman" w:cstheme="minorHAnsi"/>
          <w:b/>
          <w:color w:val="000000"/>
          <w:lang w:eastAsia="nl-NL"/>
        </w:rPr>
        <w:t>Een keuzemenu aan bezuinigingen</w:t>
      </w:r>
      <w:r w:rsidR="00B8286E">
        <w:rPr>
          <w:rFonts w:eastAsia="Times New Roman" w:cstheme="minorHAnsi"/>
          <w:b/>
          <w:color w:val="000000"/>
          <w:lang w:eastAsia="nl-NL"/>
        </w:rPr>
        <w:t xml:space="preserve"> </w:t>
      </w:r>
      <w:r w:rsidR="00B8286E" w:rsidRPr="00B8286E">
        <w:rPr>
          <w:rFonts w:eastAsia="Times New Roman" w:cstheme="minorHAnsi"/>
          <w:color w:val="000000"/>
          <w:lang w:eastAsia="nl-NL"/>
        </w:rPr>
        <w:t>(5 concrete voorstellen/dat is magertjes en sluit niet aan bij een bredere discussie over veel meer dan deze voorstellen).</w:t>
      </w:r>
      <w:r w:rsidR="00E8558C">
        <w:rPr>
          <w:rFonts w:eastAsia="Times New Roman" w:cstheme="minorHAnsi"/>
          <w:color w:val="000000"/>
          <w:lang w:eastAsia="nl-NL"/>
        </w:rPr>
        <w:t xml:space="preserve"> Vier van de vijf voorstellen hebben niet onze instemming. </w:t>
      </w:r>
    </w:p>
    <w:p w:rsidR="00BF46EC" w:rsidRDefault="00B8286E"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 xml:space="preserve">Bijdrage </w:t>
      </w:r>
      <w:r w:rsidRPr="00B8286E">
        <w:rPr>
          <w:rFonts w:eastAsia="Times New Roman" w:cstheme="minorHAnsi"/>
          <w:color w:val="000000"/>
          <w:u w:val="single"/>
          <w:lang w:eastAsia="nl-NL"/>
        </w:rPr>
        <w:t>verbonden partijen</w:t>
      </w:r>
      <w:r>
        <w:rPr>
          <w:rFonts w:eastAsia="Times New Roman" w:cstheme="minorHAnsi"/>
          <w:color w:val="000000"/>
          <w:lang w:eastAsia="nl-NL"/>
        </w:rPr>
        <w:t xml:space="preserve"> is akkoord-oude wens van </w:t>
      </w:r>
      <w:proofErr w:type="gramStart"/>
      <w:r>
        <w:rPr>
          <w:rFonts w:eastAsia="Times New Roman" w:cstheme="minorHAnsi"/>
          <w:color w:val="000000"/>
          <w:lang w:eastAsia="nl-NL"/>
        </w:rPr>
        <w:t>PK</w:t>
      </w:r>
      <w:proofErr w:type="gramEnd"/>
      <w:r>
        <w:rPr>
          <w:rFonts w:eastAsia="Times New Roman" w:cstheme="minorHAnsi"/>
          <w:color w:val="000000"/>
          <w:lang w:eastAsia="nl-NL"/>
        </w:rPr>
        <w:t xml:space="preserve"> om de reserveringen terug te storten.</w:t>
      </w:r>
      <w:r w:rsidR="00716787">
        <w:rPr>
          <w:rFonts w:eastAsia="Times New Roman" w:cstheme="minorHAnsi"/>
          <w:color w:val="000000"/>
          <w:lang w:eastAsia="nl-NL"/>
        </w:rPr>
        <w:t xml:space="preserve"> Maar hier wordt bedoeld de indexering stop te zetten na 2022. Niet akkoord.</w:t>
      </w:r>
    </w:p>
    <w:p w:rsidR="00B8286E" w:rsidRDefault="00B8286E" w:rsidP="00267810">
      <w:pPr>
        <w:spacing w:before="100" w:beforeAutospacing="1" w:after="100" w:afterAutospacing="1"/>
        <w:rPr>
          <w:rFonts w:eastAsia="Times New Roman" w:cstheme="minorHAnsi"/>
          <w:color w:val="000000"/>
          <w:lang w:eastAsia="nl-NL"/>
        </w:rPr>
      </w:pPr>
      <w:r w:rsidRPr="00B8286E">
        <w:rPr>
          <w:rFonts w:eastAsia="Times New Roman" w:cstheme="minorHAnsi"/>
          <w:color w:val="000000"/>
          <w:u w:val="single"/>
          <w:lang w:eastAsia="nl-NL"/>
        </w:rPr>
        <w:t>Verhoging OZB 2%</w:t>
      </w:r>
      <w:r>
        <w:rPr>
          <w:rFonts w:eastAsia="Times New Roman" w:cstheme="minorHAnsi"/>
          <w:color w:val="000000"/>
          <w:lang w:eastAsia="nl-NL"/>
        </w:rPr>
        <w:t xml:space="preserve"> extra wordt afgewezen</w:t>
      </w:r>
    </w:p>
    <w:p w:rsidR="00B8286E" w:rsidRDefault="00B8286E" w:rsidP="00267810">
      <w:pPr>
        <w:spacing w:before="100" w:beforeAutospacing="1" w:after="100" w:afterAutospacing="1"/>
        <w:rPr>
          <w:rFonts w:eastAsia="Times New Roman" w:cstheme="minorHAnsi"/>
          <w:color w:val="000000"/>
          <w:lang w:eastAsia="nl-NL"/>
        </w:rPr>
      </w:pPr>
      <w:r w:rsidRPr="00B8286E">
        <w:rPr>
          <w:rFonts w:eastAsia="Times New Roman" w:cstheme="minorHAnsi"/>
          <w:color w:val="000000"/>
          <w:u w:val="single"/>
          <w:lang w:eastAsia="nl-NL"/>
        </w:rPr>
        <w:t>Minima/armoedebeleid</w:t>
      </w:r>
      <w:r>
        <w:rPr>
          <w:rFonts w:eastAsia="Times New Roman" w:cstheme="minorHAnsi"/>
          <w:color w:val="000000"/>
          <w:u w:val="single"/>
          <w:lang w:eastAsia="nl-NL"/>
        </w:rPr>
        <w:t xml:space="preserve"> </w:t>
      </w:r>
      <w:r>
        <w:rPr>
          <w:rFonts w:eastAsia="Times New Roman" w:cstheme="minorHAnsi"/>
          <w:color w:val="000000"/>
          <w:lang w:eastAsia="nl-NL"/>
        </w:rPr>
        <w:t xml:space="preserve">€ 100.000,-- inleveren structureel is ongehoord, zeker in deze tijd met toename van de armoede en past in VVD denken. </w:t>
      </w:r>
      <w:r w:rsidR="00716787">
        <w:rPr>
          <w:rFonts w:eastAsia="Times New Roman" w:cstheme="minorHAnsi"/>
          <w:color w:val="000000"/>
          <w:lang w:eastAsia="nl-NL"/>
        </w:rPr>
        <w:t xml:space="preserve">Het verlagen van de inkomensgrens. </w:t>
      </w:r>
      <w:r>
        <w:rPr>
          <w:rFonts w:eastAsia="Times New Roman" w:cstheme="minorHAnsi"/>
          <w:color w:val="000000"/>
          <w:lang w:eastAsia="nl-NL"/>
        </w:rPr>
        <w:t xml:space="preserve"> </w:t>
      </w:r>
      <w:r w:rsidRPr="00B8286E">
        <w:rPr>
          <w:rFonts w:eastAsia="Times New Roman" w:cstheme="minorHAnsi"/>
          <w:b/>
          <w:color w:val="000000"/>
          <w:lang w:eastAsia="nl-NL"/>
        </w:rPr>
        <w:t>Motie</w:t>
      </w:r>
    </w:p>
    <w:p w:rsidR="00B8286E" w:rsidRDefault="00B8286E"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 xml:space="preserve">Middelen statushouders € 239.000 voor sluitende begroting wordt afgewezen – voor doel gebruiken </w:t>
      </w:r>
      <w:r w:rsidR="00CC61ED">
        <w:rPr>
          <w:rFonts w:eastAsia="Times New Roman" w:cstheme="minorHAnsi"/>
          <w:color w:val="000000"/>
          <w:lang w:eastAsia="nl-NL"/>
        </w:rPr>
        <w:t xml:space="preserve">begeleiding/passende onderwijs, taal en leertrajecten, </w:t>
      </w:r>
      <w:r>
        <w:rPr>
          <w:rFonts w:eastAsia="Times New Roman" w:cstheme="minorHAnsi"/>
          <w:color w:val="000000"/>
          <w:lang w:eastAsia="nl-NL"/>
        </w:rPr>
        <w:t>en eindelijk serieus beleid maken.</w:t>
      </w:r>
    </w:p>
    <w:p w:rsidR="00B8286E" w:rsidRPr="00B8286E" w:rsidRDefault="00CC61ED" w:rsidP="0026781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 xml:space="preserve">De cultuurnota die nog vastgesteld moet worden niet voorzien van extra budget. Besparing € 117.000,-- in 2021. Akkoord als het Zilvermuseum als streekmuseum wordt behandeld en dus € 190.000 extra subsidie terugdraaien.  </w:t>
      </w:r>
      <w:r w:rsidR="00B8286E">
        <w:rPr>
          <w:rFonts w:eastAsia="Times New Roman" w:cstheme="minorHAnsi"/>
          <w:color w:val="000000"/>
          <w:lang w:eastAsia="nl-NL"/>
        </w:rPr>
        <w:t xml:space="preserve"> </w:t>
      </w:r>
      <w:r w:rsidR="00B8286E" w:rsidRPr="00B8286E">
        <w:rPr>
          <w:rFonts w:eastAsia="Times New Roman" w:cstheme="minorHAnsi"/>
          <w:b/>
          <w:color w:val="000000"/>
          <w:lang w:eastAsia="nl-NL"/>
        </w:rPr>
        <w:t>Mo</w:t>
      </w:r>
      <w:r w:rsidR="00B8286E">
        <w:rPr>
          <w:rFonts w:eastAsia="Times New Roman" w:cstheme="minorHAnsi"/>
          <w:b/>
          <w:color w:val="000000"/>
          <w:lang w:eastAsia="nl-NL"/>
        </w:rPr>
        <w:t>t</w:t>
      </w:r>
      <w:r w:rsidR="00B8286E" w:rsidRPr="00B8286E">
        <w:rPr>
          <w:rFonts w:eastAsia="Times New Roman" w:cstheme="minorHAnsi"/>
          <w:b/>
          <w:color w:val="000000"/>
          <w:lang w:eastAsia="nl-NL"/>
        </w:rPr>
        <w:t>ie</w:t>
      </w:r>
    </w:p>
    <w:p w:rsidR="00004288" w:rsidRDefault="00B8286E" w:rsidP="00267810">
      <w:pPr>
        <w:spacing w:before="100" w:beforeAutospacing="1" w:after="100" w:afterAutospacing="1"/>
        <w:rPr>
          <w:rFonts w:eastAsia="Times New Roman" w:cstheme="minorHAnsi"/>
          <w:b/>
          <w:color w:val="000000"/>
          <w:lang w:eastAsia="nl-NL"/>
        </w:rPr>
      </w:pPr>
      <w:r w:rsidRPr="00080DF0">
        <w:rPr>
          <w:rFonts w:eastAsia="Times New Roman" w:cstheme="minorHAnsi"/>
          <w:b/>
          <w:color w:val="000000"/>
          <w:lang w:eastAsia="nl-NL"/>
        </w:rPr>
        <w:t>Samenvattend zijn de voorstellen veelal ondoordacht en volstrekt ontoereikend om een sluitende meerjarenbegroting aan te bieden.</w:t>
      </w:r>
      <w:r w:rsidR="005529F1" w:rsidRPr="00080DF0">
        <w:rPr>
          <w:rFonts w:eastAsia="Times New Roman" w:cstheme="minorHAnsi"/>
          <w:b/>
          <w:color w:val="000000"/>
          <w:lang w:eastAsia="nl-NL"/>
        </w:rPr>
        <w:t xml:space="preserve"> Zo worden de extra lastenontwikkeling Sociaal Domein van ruim 2 miljoen niet structureel in de meerjarenbegroting opgenomen. Slechts incidenteel voor de jaren 2021 en 2020 en gedekt door de algemene reserve</w:t>
      </w:r>
      <w:r w:rsidR="003C5AFF" w:rsidRPr="00080DF0">
        <w:rPr>
          <w:rFonts w:eastAsia="Times New Roman" w:cstheme="minorHAnsi"/>
          <w:b/>
          <w:color w:val="000000"/>
          <w:lang w:eastAsia="nl-NL"/>
        </w:rPr>
        <w:t xml:space="preserve"> vrij vermogen</w:t>
      </w:r>
      <w:r w:rsidR="005529F1" w:rsidRPr="00080DF0">
        <w:rPr>
          <w:rFonts w:eastAsia="Times New Roman" w:cstheme="minorHAnsi"/>
          <w:b/>
          <w:color w:val="000000"/>
          <w:lang w:eastAsia="nl-NL"/>
        </w:rPr>
        <w:t xml:space="preserve">. Het rijk zal die kosten wel betalen is de gedachte. De VVD-wethouder weet wel beter, maar schuwt verdere bezuinigingsmaatregelen. Er komen in maart 2022 verkiezingen aan. </w:t>
      </w:r>
      <w:r w:rsidR="00E8558C">
        <w:rPr>
          <w:rFonts w:eastAsia="Times New Roman" w:cstheme="minorHAnsi"/>
          <w:b/>
          <w:color w:val="000000"/>
          <w:lang w:eastAsia="nl-NL"/>
        </w:rPr>
        <w:t xml:space="preserve"> </w:t>
      </w:r>
    </w:p>
    <w:p w:rsidR="00E8558C" w:rsidRPr="00080DF0" w:rsidRDefault="00E8558C" w:rsidP="00267810">
      <w:pPr>
        <w:spacing w:before="100" w:beforeAutospacing="1" w:after="100" w:afterAutospacing="1"/>
        <w:rPr>
          <w:rFonts w:eastAsia="Times New Roman" w:cstheme="minorHAnsi"/>
          <w:b/>
          <w:color w:val="000000"/>
          <w:lang w:eastAsia="nl-NL"/>
        </w:rPr>
      </w:pPr>
      <w:r>
        <w:rPr>
          <w:rFonts w:eastAsia="Times New Roman" w:cstheme="minorHAnsi"/>
          <w:b/>
          <w:color w:val="000000"/>
          <w:lang w:eastAsia="nl-NL"/>
        </w:rPr>
        <w:t>Intussen is er een brief van de provincie ontvangen dat de kosten sociaal domein niet incidenteel mogen worden gedekt uit de algemene reserves. Terecht dat de gemeente zich aan de begrotingsregels moet houden. Indien de gemeente daaraan niet voldoet worden wij onder curatele geplaatst en daarmee artikel 12 gemeente.</w:t>
      </w:r>
    </w:p>
    <w:p w:rsidR="006426F0" w:rsidRPr="006426F0" w:rsidRDefault="00004288" w:rsidP="00267810">
      <w:pPr>
        <w:spacing w:before="100" w:beforeAutospacing="1" w:after="100" w:afterAutospacing="1"/>
        <w:rPr>
          <w:rFonts w:eastAsia="Times New Roman" w:cstheme="minorHAnsi"/>
          <w:b/>
          <w:lang w:eastAsia="nl-NL"/>
        </w:rPr>
      </w:pPr>
      <w:r>
        <w:rPr>
          <w:rFonts w:eastAsia="Times New Roman" w:cstheme="minorHAnsi"/>
          <w:b/>
          <w:lang w:eastAsia="nl-NL"/>
        </w:rPr>
        <w:t xml:space="preserve">Onze </w:t>
      </w:r>
      <w:r w:rsidR="006426F0" w:rsidRPr="006426F0">
        <w:rPr>
          <w:rFonts w:eastAsia="Times New Roman" w:cstheme="minorHAnsi"/>
          <w:b/>
          <w:lang w:eastAsia="nl-NL"/>
        </w:rPr>
        <w:t>Bezuinigingsvoorstellen</w:t>
      </w:r>
      <w:r>
        <w:rPr>
          <w:rFonts w:eastAsia="Times New Roman" w:cstheme="minorHAnsi"/>
          <w:b/>
          <w:lang w:eastAsia="nl-NL"/>
        </w:rPr>
        <w:t xml:space="preserve"> ingediend op 1</w:t>
      </w:r>
      <w:r w:rsidR="00C3275B">
        <w:rPr>
          <w:rFonts w:eastAsia="Times New Roman" w:cstheme="minorHAnsi"/>
          <w:b/>
          <w:lang w:eastAsia="nl-NL"/>
        </w:rPr>
        <w:t>4</w:t>
      </w:r>
      <w:r>
        <w:rPr>
          <w:rFonts w:eastAsia="Times New Roman" w:cstheme="minorHAnsi"/>
          <w:b/>
          <w:lang w:eastAsia="nl-NL"/>
        </w:rPr>
        <w:t xml:space="preserve"> juli.</w:t>
      </w:r>
    </w:p>
    <w:p w:rsidR="00267810" w:rsidRPr="006426F0" w:rsidRDefault="00267810" w:rsidP="00267810">
      <w:pPr>
        <w:pStyle w:val="Lijstalinea"/>
        <w:numPr>
          <w:ilvl w:val="0"/>
          <w:numId w:val="5"/>
        </w:numPr>
        <w:rPr>
          <w:rFonts w:eastAsia="Times New Roman" w:cstheme="minorHAnsi"/>
          <w:color w:val="000000"/>
          <w:lang w:eastAsia="nl-NL"/>
        </w:rPr>
      </w:pPr>
      <w:r w:rsidRPr="006426F0">
        <w:rPr>
          <w:rFonts w:eastAsia="Times New Roman" w:cstheme="minorHAnsi"/>
          <w:color w:val="000000"/>
          <w:lang w:eastAsia="nl-NL"/>
        </w:rPr>
        <w:t>In een echte crises zet je eerst zoveel mogelijk zaken stop. Je draait van alle niet 100% noodzakelijke uitgaven de kranen dicht. Ga dan op basis van analyse, inzicht en keuzes op basis van de nieuwste inzichten als er ruimte voor is de kraan weer langzaam openzetten. </w:t>
      </w:r>
    </w:p>
    <w:p w:rsidR="00761A9B" w:rsidRPr="006426F0" w:rsidRDefault="00761A9B" w:rsidP="00761A9B">
      <w:pPr>
        <w:numPr>
          <w:ilvl w:val="0"/>
          <w:numId w:val="5"/>
        </w:numPr>
        <w:spacing w:before="100" w:beforeAutospacing="1" w:after="100" w:afterAutospacing="1"/>
        <w:rPr>
          <w:rFonts w:eastAsia="Times New Roman" w:cstheme="minorHAnsi"/>
          <w:lang w:eastAsia="nl-NL"/>
        </w:rPr>
      </w:pPr>
      <w:r w:rsidRPr="006426F0">
        <w:rPr>
          <w:rFonts w:eastAsia="Times New Roman" w:cstheme="minorHAnsi"/>
          <w:lang w:eastAsia="nl-NL"/>
        </w:rPr>
        <w:t>Het college moet een overzicht aan posten presenteren waarop bezuinigd zou kunnen worden en daaraan gekoppeld de gevolgen daarvan.</w:t>
      </w:r>
    </w:p>
    <w:p w:rsidR="00761A9B" w:rsidRPr="006426F0" w:rsidRDefault="00761A9B" w:rsidP="00761A9B">
      <w:pPr>
        <w:numPr>
          <w:ilvl w:val="0"/>
          <w:numId w:val="5"/>
        </w:numPr>
        <w:spacing w:before="100" w:beforeAutospacing="1" w:after="100" w:afterAutospacing="1"/>
        <w:rPr>
          <w:rFonts w:eastAsia="Times New Roman" w:cstheme="minorHAnsi"/>
          <w:lang w:eastAsia="nl-NL"/>
        </w:rPr>
      </w:pPr>
      <w:r w:rsidRPr="00080DF0">
        <w:rPr>
          <w:rFonts w:eastAsia="Times New Roman" w:cstheme="minorHAnsi"/>
          <w:b/>
          <w:lang w:eastAsia="nl-NL"/>
        </w:rPr>
        <w:t>Bezuiniging op de bestuurskosten</w:t>
      </w:r>
      <w:r w:rsidRPr="006426F0">
        <w:rPr>
          <w:rFonts w:eastAsia="Times New Roman" w:cstheme="minorHAnsi"/>
          <w:lang w:eastAsia="nl-NL"/>
        </w:rPr>
        <w:t>, zoals het terugbrengen van het aantal wethouders van 6 naar 4.</w:t>
      </w:r>
    </w:p>
    <w:p w:rsidR="00761A9B" w:rsidRPr="006426F0" w:rsidRDefault="00761A9B" w:rsidP="00761A9B">
      <w:pPr>
        <w:numPr>
          <w:ilvl w:val="0"/>
          <w:numId w:val="5"/>
        </w:numPr>
        <w:spacing w:before="100" w:beforeAutospacing="1" w:after="100" w:afterAutospacing="1"/>
        <w:rPr>
          <w:rFonts w:eastAsia="Times New Roman" w:cstheme="minorHAnsi"/>
          <w:lang w:eastAsia="nl-NL"/>
        </w:rPr>
      </w:pPr>
      <w:r w:rsidRPr="00080DF0">
        <w:rPr>
          <w:rFonts w:eastAsia="Times New Roman" w:cstheme="minorHAnsi"/>
          <w:b/>
          <w:lang w:eastAsia="nl-NL"/>
        </w:rPr>
        <w:lastRenderedPageBreak/>
        <w:t>Geen inhuur van personeel</w:t>
      </w:r>
      <w:r w:rsidRPr="006426F0">
        <w:rPr>
          <w:rFonts w:eastAsia="Times New Roman" w:cstheme="minorHAnsi"/>
          <w:lang w:eastAsia="nl-NL"/>
        </w:rPr>
        <w:t>. Het uurloon is nu regelmatig € 130,--. Voor 1 inhuurkracht staan 2 vaste medewerkers.</w:t>
      </w:r>
    </w:p>
    <w:p w:rsidR="00761A9B" w:rsidRPr="006426F0" w:rsidRDefault="00761A9B" w:rsidP="00761A9B">
      <w:pPr>
        <w:numPr>
          <w:ilvl w:val="0"/>
          <w:numId w:val="5"/>
        </w:numPr>
        <w:spacing w:before="100" w:beforeAutospacing="1" w:after="100" w:afterAutospacing="1"/>
        <w:rPr>
          <w:rFonts w:eastAsia="Times New Roman" w:cstheme="minorHAnsi"/>
          <w:lang w:eastAsia="nl-NL"/>
        </w:rPr>
      </w:pPr>
      <w:r w:rsidRPr="006426F0">
        <w:rPr>
          <w:rFonts w:eastAsia="Times New Roman" w:cstheme="minorHAnsi"/>
          <w:lang w:eastAsia="nl-NL"/>
        </w:rPr>
        <w:t xml:space="preserve">Onderzoek naar mogelijkheden om de komende jaren </w:t>
      </w:r>
      <w:r w:rsidRPr="00080DF0">
        <w:rPr>
          <w:rFonts w:eastAsia="Times New Roman" w:cstheme="minorHAnsi"/>
          <w:b/>
          <w:lang w:eastAsia="nl-NL"/>
        </w:rPr>
        <w:t>structureel te besparen op de ambtelijke kosten. Minder management.</w:t>
      </w:r>
    </w:p>
    <w:p w:rsidR="00761A9B" w:rsidRPr="00080DF0" w:rsidRDefault="00761A9B" w:rsidP="00761A9B">
      <w:pPr>
        <w:numPr>
          <w:ilvl w:val="0"/>
          <w:numId w:val="5"/>
        </w:numPr>
        <w:spacing w:before="100" w:beforeAutospacing="1" w:after="100" w:afterAutospacing="1"/>
        <w:rPr>
          <w:rFonts w:eastAsia="Times New Roman" w:cstheme="minorHAnsi"/>
          <w:b/>
          <w:lang w:eastAsia="nl-NL"/>
        </w:rPr>
      </w:pPr>
      <w:r w:rsidRPr="00080DF0">
        <w:rPr>
          <w:rFonts w:eastAsia="Times New Roman" w:cstheme="minorHAnsi"/>
          <w:b/>
          <w:lang w:eastAsia="nl-NL"/>
        </w:rPr>
        <w:t>Vermogen bij gemeenschappelijke regelingen terugstorten in de gemeentekas; het zijn beleidsuitvoerende organen.</w:t>
      </w:r>
    </w:p>
    <w:p w:rsidR="00761A9B" w:rsidRPr="006426F0" w:rsidRDefault="00761A9B" w:rsidP="00761A9B">
      <w:pPr>
        <w:numPr>
          <w:ilvl w:val="0"/>
          <w:numId w:val="5"/>
        </w:numPr>
        <w:spacing w:before="100" w:beforeAutospacing="1" w:after="100" w:afterAutospacing="1"/>
        <w:rPr>
          <w:rFonts w:eastAsia="Times New Roman" w:cstheme="minorHAnsi"/>
          <w:lang w:eastAsia="nl-NL"/>
        </w:rPr>
      </w:pPr>
      <w:r w:rsidRPr="00080DF0">
        <w:rPr>
          <w:rFonts w:eastAsia="Times New Roman" w:cstheme="minorHAnsi"/>
          <w:b/>
          <w:lang w:eastAsia="nl-NL"/>
        </w:rPr>
        <w:t>Kosten afval fors verlagen</w:t>
      </w:r>
      <w:r w:rsidRPr="006426F0">
        <w:rPr>
          <w:rFonts w:eastAsia="Times New Roman" w:cstheme="minorHAnsi"/>
          <w:lang w:eastAsia="nl-NL"/>
        </w:rPr>
        <w:t xml:space="preserve"> (wordt hierna uitgewerkt)</w:t>
      </w:r>
    </w:p>
    <w:p w:rsidR="00761A9B" w:rsidRPr="006426F0" w:rsidRDefault="00761A9B" w:rsidP="00761A9B">
      <w:pPr>
        <w:numPr>
          <w:ilvl w:val="0"/>
          <w:numId w:val="5"/>
        </w:numPr>
        <w:spacing w:before="100" w:beforeAutospacing="1" w:after="100" w:afterAutospacing="1"/>
        <w:rPr>
          <w:rFonts w:eastAsia="Times New Roman" w:cstheme="minorHAnsi"/>
          <w:lang w:eastAsia="nl-NL"/>
        </w:rPr>
      </w:pPr>
      <w:r w:rsidRPr="006426F0">
        <w:rPr>
          <w:rFonts w:eastAsia="Times New Roman" w:cstheme="minorHAnsi"/>
          <w:lang w:eastAsia="nl-NL"/>
        </w:rPr>
        <w:t>Verhogen vergoeding grafrechten – verzekering kan de kosten betalen – onderscheid begraven en cremeren niet op de gemeenschap afschuiven.</w:t>
      </w:r>
    </w:p>
    <w:p w:rsidR="00761A9B" w:rsidRPr="006426F0" w:rsidRDefault="00761A9B" w:rsidP="00761A9B">
      <w:pPr>
        <w:numPr>
          <w:ilvl w:val="0"/>
          <w:numId w:val="5"/>
        </w:numPr>
        <w:spacing w:before="100" w:beforeAutospacing="1" w:after="100" w:afterAutospacing="1"/>
        <w:rPr>
          <w:rFonts w:eastAsia="Times New Roman" w:cstheme="minorHAnsi"/>
          <w:lang w:eastAsia="nl-NL"/>
        </w:rPr>
      </w:pPr>
      <w:r w:rsidRPr="006426F0">
        <w:rPr>
          <w:rFonts w:eastAsia="Times New Roman" w:cstheme="minorHAnsi"/>
          <w:lang w:eastAsia="nl-NL"/>
        </w:rPr>
        <w:t xml:space="preserve">Een deel van </w:t>
      </w:r>
      <w:r w:rsidRPr="00080DF0">
        <w:rPr>
          <w:rFonts w:eastAsia="Times New Roman" w:cstheme="minorHAnsi"/>
          <w:b/>
          <w:lang w:eastAsia="nl-NL"/>
        </w:rPr>
        <w:t>de opbrengst Eneco aandelen</w:t>
      </w:r>
      <w:r w:rsidRPr="006426F0">
        <w:rPr>
          <w:rFonts w:eastAsia="Times New Roman" w:cstheme="minorHAnsi"/>
          <w:lang w:eastAsia="nl-NL"/>
        </w:rPr>
        <w:t xml:space="preserve"> voor een </w:t>
      </w:r>
      <w:r w:rsidRPr="006426F0">
        <w:rPr>
          <w:rFonts w:eastAsia="Times New Roman" w:cstheme="minorHAnsi"/>
          <w:b/>
          <w:bCs/>
          <w:lang w:eastAsia="nl-NL"/>
        </w:rPr>
        <w:t xml:space="preserve">tijdelijk meerjarig dekkingssysteem </w:t>
      </w:r>
      <w:r w:rsidRPr="006426F0">
        <w:rPr>
          <w:rFonts w:eastAsia="Times New Roman" w:cstheme="minorHAnsi"/>
          <w:lang w:eastAsia="nl-NL"/>
        </w:rPr>
        <w:t>aanwenden om de begroting sluitend te maken</w:t>
      </w:r>
      <w:r w:rsidR="0040737C">
        <w:rPr>
          <w:rFonts w:eastAsia="Times New Roman" w:cstheme="minorHAnsi"/>
          <w:lang w:eastAsia="nl-NL"/>
        </w:rPr>
        <w:t xml:space="preserve"> en aanwenden voor de uitvoering van de energietransitie. </w:t>
      </w:r>
    </w:p>
    <w:p w:rsidR="00761A9B" w:rsidRPr="006426F0" w:rsidRDefault="00761A9B" w:rsidP="00761A9B">
      <w:pPr>
        <w:numPr>
          <w:ilvl w:val="0"/>
          <w:numId w:val="5"/>
        </w:numPr>
        <w:spacing w:before="100" w:beforeAutospacing="1" w:after="100" w:afterAutospacing="1"/>
        <w:rPr>
          <w:rFonts w:eastAsia="Times New Roman" w:cstheme="minorHAnsi"/>
          <w:lang w:eastAsia="nl-NL"/>
        </w:rPr>
      </w:pPr>
      <w:r w:rsidRPr="006426F0">
        <w:rPr>
          <w:rFonts w:eastAsia="Times New Roman" w:cstheme="minorHAnsi"/>
          <w:lang w:eastAsia="nl-NL"/>
        </w:rPr>
        <w:t>Goed bestuur bespaart op de juridische kosten/ambtelijke uren/inleenuren</w:t>
      </w:r>
    </w:p>
    <w:p w:rsidR="00761A9B" w:rsidRPr="006426F0" w:rsidRDefault="00761A9B" w:rsidP="00761A9B">
      <w:pPr>
        <w:spacing w:before="100" w:beforeAutospacing="1" w:after="100" w:afterAutospacing="1"/>
        <w:rPr>
          <w:rFonts w:eastAsia="Times New Roman" w:cstheme="minorHAnsi"/>
          <w:lang w:eastAsia="nl-NL"/>
        </w:rPr>
      </w:pPr>
      <w:r w:rsidRPr="006426F0">
        <w:rPr>
          <w:rFonts w:eastAsia="Times New Roman" w:cstheme="minorHAnsi"/>
          <w:u w:val="single"/>
          <w:lang w:eastAsia="nl-NL"/>
        </w:rPr>
        <w:t>Drie voorbeelden hoe het beter kan:</w:t>
      </w:r>
    </w:p>
    <w:p w:rsidR="00761A9B" w:rsidRPr="006426F0" w:rsidRDefault="00761A9B" w:rsidP="00761A9B">
      <w:pPr>
        <w:numPr>
          <w:ilvl w:val="0"/>
          <w:numId w:val="6"/>
        </w:numPr>
        <w:spacing w:before="100" w:beforeAutospacing="1" w:after="100" w:afterAutospacing="1"/>
        <w:rPr>
          <w:rFonts w:eastAsia="Times New Roman" w:cstheme="minorHAnsi"/>
          <w:lang w:eastAsia="nl-NL"/>
        </w:rPr>
      </w:pPr>
      <w:r w:rsidRPr="006426F0">
        <w:rPr>
          <w:rFonts w:eastAsia="Times New Roman" w:cstheme="minorHAnsi"/>
          <w:lang w:eastAsia="nl-NL"/>
        </w:rPr>
        <w:t xml:space="preserve">Voorbeeld </w:t>
      </w:r>
      <w:r w:rsidRPr="00080DF0">
        <w:rPr>
          <w:rFonts w:eastAsia="Times New Roman" w:cstheme="minorHAnsi"/>
          <w:b/>
          <w:lang w:eastAsia="nl-NL"/>
        </w:rPr>
        <w:t>van “</w:t>
      </w:r>
      <w:proofErr w:type="spellStart"/>
      <w:r w:rsidRPr="00080DF0">
        <w:rPr>
          <w:rFonts w:eastAsia="Times New Roman" w:cstheme="minorHAnsi"/>
          <w:b/>
          <w:lang w:eastAsia="nl-NL"/>
        </w:rPr>
        <w:t>goed”bestuur</w:t>
      </w:r>
      <w:proofErr w:type="spellEnd"/>
      <w:r w:rsidRPr="006426F0">
        <w:rPr>
          <w:rFonts w:eastAsia="Times New Roman" w:cstheme="minorHAnsi"/>
          <w:lang w:eastAsia="nl-NL"/>
        </w:rPr>
        <w:t xml:space="preserve"> is het project </w:t>
      </w:r>
      <w:r w:rsidRPr="006426F0">
        <w:rPr>
          <w:rFonts w:eastAsia="Times New Roman" w:cstheme="minorHAnsi"/>
          <w:b/>
          <w:bCs/>
          <w:lang w:eastAsia="nl-NL"/>
        </w:rPr>
        <w:t>“Scheve huisjes”</w:t>
      </w:r>
      <w:r w:rsidRPr="006426F0">
        <w:rPr>
          <w:rFonts w:eastAsia="Times New Roman" w:cstheme="minorHAnsi"/>
          <w:lang w:eastAsia="nl-NL"/>
        </w:rPr>
        <w:t xml:space="preserve"> in Bergambacht. Uiteindelijk heeft dit 41 bezwaarschriften opgeleverd en bedragen de kosten € 60.000,--. Uiteindelijk is er niets gerealiseerd.</w:t>
      </w:r>
    </w:p>
    <w:p w:rsidR="00761A9B" w:rsidRPr="006426F0" w:rsidRDefault="00761A9B" w:rsidP="00761A9B">
      <w:pPr>
        <w:numPr>
          <w:ilvl w:val="0"/>
          <w:numId w:val="6"/>
        </w:numPr>
        <w:spacing w:before="100" w:beforeAutospacing="1" w:after="100" w:afterAutospacing="1"/>
        <w:rPr>
          <w:rFonts w:eastAsia="Times New Roman" w:cstheme="minorHAnsi"/>
          <w:lang w:eastAsia="nl-NL"/>
        </w:rPr>
      </w:pPr>
      <w:r w:rsidRPr="006426F0">
        <w:rPr>
          <w:rFonts w:eastAsia="Times New Roman" w:cstheme="minorHAnsi"/>
          <w:lang w:eastAsia="nl-NL"/>
        </w:rPr>
        <w:t xml:space="preserve">Kosten </w:t>
      </w:r>
      <w:r w:rsidRPr="006426F0">
        <w:rPr>
          <w:rFonts w:eastAsia="Times New Roman" w:cstheme="minorHAnsi"/>
          <w:b/>
          <w:bCs/>
          <w:lang w:eastAsia="nl-NL"/>
        </w:rPr>
        <w:t>extra oeververbinding.</w:t>
      </w:r>
      <w:r w:rsidRPr="006426F0">
        <w:rPr>
          <w:rFonts w:eastAsia="Times New Roman" w:cstheme="minorHAnsi"/>
          <w:lang w:eastAsia="nl-NL"/>
        </w:rPr>
        <w:t xml:space="preserve"> Volgens afspraak in de extra raadsvergadering van 11 september 2019 heeft </w:t>
      </w:r>
      <w:proofErr w:type="gramStart"/>
      <w:r w:rsidRPr="006426F0">
        <w:rPr>
          <w:rFonts w:eastAsia="Times New Roman" w:cstheme="minorHAnsi"/>
          <w:lang w:eastAsia="nl-NL"/>
        </w:rPr>
        <w:t>PK</w:t>
      </w:r>
      <w:proofErr w:type="gramEnd"/>
      <w:r w:rsidRPr="006426F0">
        <w:rPr>
          <w:rFonts w:eastAsia="Times New Roman" w:cstheme="minorHAnsi"/>
          <w:lang w:eastAsia="nl-NL"/>
        </w:rPr>
        <w:t xml:space="preserve"> de onderbouwing van de directe en indirecte kosten MIRT-extra oeververbinding aangeleverd. De cijfers zijn deels gebaseerd op de door het college verstrekte informatie en deels </w:t>
      </w:r>
      <w:proofErr w:type="gramStart"/>
      <w:r w:rsidRPr="006426F0">
        <w:rPr>
          <w:rFonts w:eastAsia="Times New Roman" w:cstheme="minorHAnsi"/>
          <w:lang w:eastAsia="nl-NL"/>
        </w:rPr>
        <w:t>PM calculatie</w:t>
      </w:r>
      <w:proofErr w:type="gramEnd"/>
      <w:r w:rsidRPr="006426F0">
        <w:rPr>
          <w:rFonts w:eastAsia="Times New Roman" w:cstheme="minorHAnsi"/>
          <w:lang w:eastAsia="nl-NL"/>
        </w:rPr>
        <w:t>. De uiteindelijke bedragen zijn veel hoger.  € 561.302,-- (incl. kosten 6</w:t>
      </w:r>
      <w:r w:rsidRPr="006426F0">
        <w:rPr>
          <w:rFonts w:eastAsia="Times New Roman" w:cstheme="minorHAnsi"/>
          <w:vertAlign w:val="superscript"/>
          <w:lang w:eastAsia="nl-NL"/>
        </w:rPr>
        <w:t>e</w:t>
      </w:r>
      <w:r w:rsidRPr="006426F0">
        <w:rPr>
          <w:rFonts w:eastAsia="Times New Roman" w:cstheme="minorHAnsi"/>
          <w:lang w:eastAsia="nl-NL"/>
        </w:rPr>
        <w:t xml:space="preserve"> wethouder)</w:t>
      </w:r>
      <w:r w:rsidR="00C472E9" w:rsidRPr="006426F0">
        <w:rPr>
          <w:rFonts w:eastAsia="Times New Roman" w:cstheme="minorHAnsi"/>
          <w:lang w:eastAsia="nl-NL"/>
        </w:rPr>
        <w:t>.</w:t>
      </w:r>
    </w:p>
    <w:p w:rsidR="006426F0" w:rsidRDefault="00761A9B" w:rsidP="002B2E52">
      <w:pPr>
        <w:numPr>
          <w:ilvl w:val="0"/>
          <w:numId w:val="7"/>
        </w:numPr>
        <w:spacing w:before="100" w:beforeAutospacing="1" w:after="100" w:afterAutospacing="1"/>
        <w:rPr>
          <w:rFonts w:eastAsia="Times New Roman" w:cstheme="minorHAnsi"/>
          <w:lang w:eastAsia="nl-NL"/>
        </w:rPr>
      </w:pPr>
      <w:r w:rsidRPr="006426F0">
        <w:rPr>
          <w:rFonts w:eastAsia="Times New Roman" w:cstheme="minorHAnsi"/>
          <w:lang w:eastAsia="nl-NL"/>
        </w:rPr>
        <w:t xml:space="preserve">De overbodige juridische kosten </w:t>
      </w:r>
      <w:proofErr w:type="spellStart"/>
      <w:r w:rsidRPr="006426F0">
        <w:rPr>
          <w:rFonts w:eastAsia="Times New Roman" w:cstheme="minorHAnsi"/>
          <w:b/>
          <w:bCs/>
          <w:lang w:eastAsia="nl-NL"/>
        </w:rPr>
        <w:t>MooiMekkerland</w:t>
      </w:r>
      <w:proofErr w:type="spellEnd"/>
      <w:r w:rsidRPr="006426F0">
        <w:rPr>
          <w:rFonts w:eastAsia="Times New Roman" w:cstheme="minorHAnsi"/>
          <w:lang w:eastAsia="nl-NL"/>
        </w:rPr>
        <w:t xml:space="preserve"> om op kosten van de gemeenschap te procederen tegen de provincie. Dit bedrijf houdt illegaal ruim 1700 geiten en daarnaast vinden er andere illegale activiteiten plaats. Onbegrijpelijk dat het college een illegaal opererend bedrijf ondersteunt en niet kiest voor het algemeen belang; de volksgezondheid.</w:t>
      </w:r>
      <w:r w:rsidR="006426F0" w:rsidRPr="006426F0">
        <w:rPr>
          <w:rFonts w:eastAsia="Times New Roman" w:cstheme="minorHAnsi"/>
          <w:lang w:eastAsia="nl-NL"/>
        </w:rPr>
        <w:t xml:space="preserve"> `voorafgaande aan de zitting handelt dit bedrijf weer illegaal het plaatsen van sleufsilo’s en buiten het bouwvlak. Waar blijft het toegezegde stevig optreden van het college in het buitengebied?</w:t>
      </w:r>
      <w:r w:rsidR="0040737C">
        <w:rPr>
          <w:rFonts w:eastAsia="Times New Roman" w:cstheme="minorHAnsi"/>
          <w:lang w:eastAsia="nl-NL"/>
        </w:rPr>
        <w:t xml:space="preserve"> Hoe hoog zijn de juridische kosten proces </w:t>
      </w:r>
      <w:proofErr w:type="spellStart"/>
      <w:r w:rsidR="0040737C">
        <w:rPr>
          <w:rFonts w:eastAsia="Times New Roman" w:cstheme="minorHAnsi"/>
          <w:lang w:eastAsia="nl-NL"/>
        </w:rPr>
        <w:t>MooiMekkerland</w:t>
      </w:r>
      <w:proofErr w:type="spellEnd"/>
      <w:r w:rsidR="0040737C">
        <w:rPr>
          <w:rFonts w:eastAsia="Times New Roman" w:cstheme="minorHAnsi"/>
          <w:lang w:eastAsia="nl-NL"/>
        </w:rPr>
        <w:t>? Wij komen op deze zaak later terug.</w:t>
      </w:r>
    </w:p>
    <w:p w:rsidR="006426F0" w:rsidRPr="006426F0" w:rsidRDefault="006426F0" w:rsidP="006426F0">
      <w:pPr>
        <w:spacing w:before="100" w:beforeAutospacing="1" w:after="100" w:afterAutospacing="1"/>
        <w:rPr>
          <w:rFonts w:eastAsia="Times New Roman" w:cstheme="minorHAnsi"/>
          <w:b/>
          <w:lang w:eastAsia="nl-NL"/>
        </w:rPr>
      </w:pPr>
      <w:r>
        <w:rPr>
          <w:rFonts w:eastAsia="Times New Roman" w:cstheme="minorHAnsi"/>
          <w:b/>
          <w:lang w:eastAsia="nl-NL"/>
        </w:rPr>
        <w:t>Vervolg bezuinigingsvoorstellen</w:t>
      </w:r>
    </w:p>
    <w:p w:rsidR="00761A9B" w:rsidRPr="006426F0" w:rsidRDefault="00761A9B" w:rsidP="002B2E52">
      <w:pPr>
        <w:numPr>
          <w:ilvl w:val="0"/>
          <w:numId w:val="7"/>
        </w:numPr>
        <w:spacing w:before="100" w:beforeAutospacing="1" w:after="100" w:afterAutospacing="1"/>
        <w:rPr>
          <w:rFonts w:eastAsia="Times New Roman" w:cstheme="minorHAnsi"/>
          <w:lang w:eastAsia="nl-NL"/>
        </w:rPr>
      </w:pPr>
      <w:r w:rsidRPr="006426F0">
        <w:rPr>
          <w:rFonts w:eastAsia="Times New Roman" w:cstheme="minorHAnsi"/>
          <w:lang w:eastAsia="nl-NL"/>
        </w:rPr>
        <w:t>De personele uitbreiding met 6,1 FTE moet niet worden toegekend, maar binnen de personele begroting worden opgelost. Er zijn nu zelfs 45 vacatures.</w:t>
      </w:r>
    </w:p>
    <w:p w:rsidR="00761A9B" w:rsidRPr="006426F0" w:rsidRDefault="00761A9B" w:rsidP="00761A9B">
      <w:pPr>
        <w:numPr>
          <w:ilvl w:val="0"/>
          <w:numId w:val="7"/>
        </w:numPr>
        <w:spacing w:before="100" w:beforeAutospacing="1" w:after="100" w:afterAutospacing="1"/>
        <w:rPr>
          <w:rFonts w:eastAsia="Times New Roman" w:cstheme="minorHAnsi"/>
          <w:lang w:eastAsia="nl-NL"/>
        </w:rPr>
      </w:pPr>
      <w:r w:rsidRPr="006426F0">
        <w:rPr>
          <w:rFonts w:eastAsia="Times New Roman" w:cstheme="minorHAnsi"/>
          <w:lang w:eastAsia="nl-NL"/>
        </w:rPr>
        <w:t>De voorstellen voor 2 FTE-crisisregisseurs intrekken; dat levert een besparing op van € 209.000,-- structureel.</w:t>
      </w:r>
    </w:p>
    <w:p w:rsidR="00761A9B" w:rsidRPr="006426F0" w:rsidRDefault="00761A9B" w:rsidP="00761A9B">
      <w:pPr>
        <w:numPr>
          <w:ilvl w:val="0"/>
          <w:numId w:val="7"/>
        </w:numPr>
        <w:spacing w:before="100" w:beforeAutospacing="1" w:after="100" w:afterAutospacing="1"/>
        <w:rPr>
          <w:rFonts w:eastAsia="Times New Roman" w:cstheme="minorHAnsi"/>
          <w:lang w:eastAsia="nl-NL"/>
        </w:rPr>
      </w:pPr>
      <w:r w:rsidRPr="006426F0">
        <w:rPr>
          <w:rFonts w:eastAsia="Times New Roman" w:cstheme="minorHAnsi"/>
          <w:lang w:eastAsia="nl-NL"/>
        </w:rPr>
        <w:t xml:space="preserve">De extra subsidiebijdrage streekmuseum Zilver wordt vanaf 2021 teruggedraaid: opbrengst € 190.000,--. </w:t>
      </w:r>
      <w:proofErr w:type="gramStart"/>
      <w:r w:rsidRPr="006426F0">
        <w:rPr>
          <w:rFonts w:eastAsia="Times New Roman" w:cstheme="minorHAnsi"/>
          <w:lang w:eastAsia="nl-NL"/>
        </w:rPr>
        <w:t>per</w:t>
      </w:r>
      <w:proofErr w:type="gramEnd"/>
      <w:r w:rsidRPr="006426F0">
        <w:rPr>
          <w:rFonts w:eastAsia="Times New Roman" w:cstheme="minorHAnsi"/>
          <w:lang w:eastAsia="nl-NL"/>
        </w:rPr>
        <w:t xml:space="preserve"> jaar. Tegen de afspraak in voor 4 jaar als incidentele extra bijdrage opgenomen bij de Kadernota.</w:t>
      </w:r>
    </w:p>
    <w:p w:rsidR="00761A9B" w:rsidRPr="006426F0" w:rsidRDefault="00761A9B" w:rsidP="00761A9B">
      <w:pPr>
        <w:numPr>
          <w:ilvl w:val="0"/>
          <w:numId w:val="7"/>
        </w:numPr>
        <w:spacing w:before="100" w:beforeAutospacing="1" w:after="100" w:afterAutospacing="1"/>
        <w:rPr>
          <w:rFonts w:eastAsia="Times New Roman" w:cstheme="minorHAnsi"/>
          <w:lang w:eastAsia="nl-NL"/>
        </w:rPr>
      </w:pPr>
      <w:r w:rsidRPr="006426F0">
        <w:rPr>
          <w:rFonts w:eastAsia="Times New Roman" w:cstheme="minorHAnsi"/>
          <w:lang w:eastAsia="nl-NL"/>
        </w:rPr>
        <w:t>Extra incidenteel € 58.000,-- voor projecten dienstverlening inhuur voor 3 jaar schrapen.</w:t>
      </w:r>
    </w:p>
    <w:p w:rsidR="00761A9B" w:rsidRPr="006426F0" w:rsidRDefault="00761A9B" w:rsidP="00761A9B">
      <w:pPr>
        <w:numPr>
          <w:ilvl w:val="0"/>
          <w:numId w:val="7"/>
        </w:numPr>
        <w:spacing w:before="100" w:beforeAutospacing="1" w:after="100" w:afterAutospacing="1"/>
        <w:rPr>
          <w:rFonts w:eastAsia="Times New Roman" w:cstheme="minorHAnsi"/>
          <w:lang w:eastAsia="nl-NL"/>
        </w:rPr>
      </w:pPr>
      <w:r w:rsidRPr="006426F0">
        <w:rPr>
          <w:rFonts w:eastAsia="Times New Roman" w:cstheme="minorHAnsi"/>
          <w:lang w:eastAsia="nl-NL"/>
        </w:rPr>
        <w:t>De begroting 2021 niet met de inflatie mee laten bewegen, daar waar dat kan en verantwoord is.</w:t>
      </w:r>
    </w:p>
    <w:p w:rsidR="00267810" w:rsidRPr="006426F0" w:rsidRDefault="00267810" w:rsidP="00267810">
      <w:pPr>
        <w:pStyle w:val="Lijstalinea"/>
        <w:numPr>
          <w:ilvl w:val="0"/>
          <w:numId w:val="7"/>
        </w:numPr>
        <w:rPr>
          <w:rFonts w:eastAsia="Times New Roman" w:cstheme="minorHAnsi"/>
          <w:lang w:eastAsia="nl-NL"/>
        </w:rPr>
      </w:pPr>
      <w:r w:rsidRPr="006426F0">
        <w:rPr>
          <w:rFonts w:eastAsia="Times New Roman" w:cstheme="minorHAnsi"/>
          <w:color w:val="000000"/>
          <w:lang w:eastAsia="nl-NL"/>
        </w:rPr>
        <w:lastRenderedPageBreak/>
        <w:t xml:space="preserve">De Raad zou alle (financieel relevante) bestaande en goedgekeurde projecten moeten evalueren (of deze in de eerdere vorm wel door moeten gaan) voordat er überhaupt nog een nieuw project opgestart kan worden. Denk o.a. aan de subsidie voor onderzoek nieuwe landbouwmogelijkheden in de Krimpenerwaard </w:t>
      </w:r>
      <w:proofErr w:type="spellStart"/>
      <w:r w:rsidRPr="006426F0">
        <w:rPr>
          <w:rFonts w:eastAsia="Times New Roman" w:cstheme="minorHAnsi"/>
          <w:color w:val="000000"/>
          <w:lang w:eastAsia="nl-NL"/>
        </w:rPr>
        <w:t>a.d.</w:t>
      </w:r>
      <w:proofErr w:type="spellEnd"/>
      <w:r w:rsidRPr="006426F0">
        <w:rPr>
          <w:rFonts w:eastAsia="Times New Roman" w:cstheme="minorHAnsi"/>
          <w:color w:val="000000"/>
          <w:lang w:eastAsia="nl-NL"/>
        </w:rPr>
        <w:t xml:space="preserve"> circa 2 mln. Zouden we deze 2 mln. vandaag de dag noch wel willen toekennen of zijn er nu nieuwe prioriteiten en inzichten.</w:t>
      </w:r>
    </w:p>
    <w:p w:rsidR="00761A9B" w:rsidRPr="006426F0" w:rsidRDefault="00761A9B" w:rsidP="00761A9B">
      <w:pPr>
        <w:numPr>
          <w:ilvl w:val="0"/>
          <w:numId w:val="7"/>
        </w:numPr>
        <w:spacing w:before="100" w:beforeAutospacing="1" w:after="100" w:afterAutospacing="1"/>
        <w:rPr>
          <w:rFonts w:eastAsia="Times New Roman" w:cstheme="minorHAnsi"/>
          <w:lang w:eastAsia="nl-NL"/>
        </w:rPr>
      </w:pPr>
      <w:r w:rsidRPr="006426F0">
        <w:rPr>
          <w:rFonts w:eastAsia="Times New Roman" w:cstheme="minorHAnsi"/>
          <w:lang w:eastAsia="nl-NL"/>
        </w:rPr>
        <w:t>Besparen op representatiekosten bestuur (college/raad/burgemeester).</w:t>
      </w:r>
    </w:p>
    <w:p w:rsidR="00761A9B" w:rsidRPr="006426F0" w:rsidRDefault="00761A9B" w:rsidP="00761A9B">
      <w:pPr>
        <w:spacing w:before="100" w:beforeAutospacing="1" w:after="100" w:afterAutospacing="1"/>
        <w:rPr>
          <w:rFonts w:eastAsia="Times New Roman" w:cstheme="minorHAnsi"/>
          <w:lang w:eastAsia="nl-NL"/>
        </w:rPr>
      </w:pPr>
      <w:r w:rsidRPr="006426F0">
        <w:rPr>
          <w:rFonts w:eastAsia="Times New Roman" w:cstheme="minorHAnsi"/>
          <w:b/>
          <w:bCs/>
          <w:lang w:eastAsia="nl-NL"/>
        </w:rPr>
        <w:t>Voorstel bezuiniging op de afvalstoffenheffing</w:t>
      </w:r>
    </w:p>
    <w:p w:rsidR="00761A9B" w:rsidRPr="006426F0" w:rsidRDefault="00761A9B" w:rsidP="00761A9B">
      <w:pPr>
        <w:spacing w:before="100" w:beforeAutospacing="1" w:after="100" w:afterAutospacing="1"/>
        <w:rPr>
          <w:rFonts w:eastAsia="Times New Roman" w:cstheme="minorHAnsi"/>
          <w:lang w:eastAsia="nl-NL"/>
        </w:rPr>
      </w:pPr>
      <w:r w:rsidRPr="006426F0">
        <w:rPr>
          <w:rFonts w:eastAsia="Times New Roman" w:cstheme="minorHAnsi"/>
          <w:i/>
          <w:iCs/>
          <w:lang w:eastAsia="nl-NL"/>
        </w:rPr>
        <w:t xml:space="preserve">Het tekort is geraamd op 1 miljoen. </w:t>
      </w:r>
      <w:r w:rsidRPr="006426F0">
        <w:rPr>
          <w:rFonts w:eastAsia="Times New Roman" w:cstheme="minorHAnsi"/>
          <w:lang w:eastAsia="nl-NL"/>
        </w:rPr>
        <w:t>Met deze ombuiging willen we de afvalstoffenheffing voor de inwoners niet laten stijgen.</w:t>
      </w:r>
    </w:p>
    <w:p w:rsidR="00761A9B" w:rsidRPr="006426F0" w:rsidRDefault="00761A9B" w:rsidP="00761A9B">
      <w:pPr>
        <w:spacing w:before="100" w:beforeAutospacing="1" w:after="100" w:afterAutospacing="1"/>
        <w:rPr>
          <w:rFonts w:eastAsia="Times New Roman" w:cstheme="minorHAnsi"/>
          <w:lang w:eastAsia="nl-NL"/>
        </w:rPr>
      </w:pPr>
      <w:r w:rsidRPr="006426F0">
        <w:rPr>
          <w:rFonts w:eastAsia="Times New Roman" w:cstheme="minorHAnsi"/>
          <w:lang w:eastAsia="nl-NL"/>
        </w:rPr>
        <w:t>*Die kosten kunnen worden verlaagd door het groenafval in de winterperiode/voorjaar eens in de 3 weken op te halen en voor de overige 6 maanden de huidige ophaaldata te handhaven.</w:t>
      </w:r>
    </w:p>
    <w:p w:rsidR="00761A9B" w:rsidRPr="006426F0" w:rsidRDefault="00761A9B" w:rsidP="00761A9B">
      <w:pPr>
        <w:spacing w:before="100" w:beforeAutospacing="1" w:after="100" w:afterAutospacing="1"/>
        <w:rPr>
          <w:rFonts w:eastAsia="Times New Roman" w:cstheme="minorHAnsi"/>
          <w:lang w:eastAsia="nl-NL"/>
        </w:rPr>
      </w:pPr>
      <w:r w:rsidRPr="006426F0">
        <w:rPr>
          <w:rFonts w:eastAsia="Times New Roman" w:cstheme="minorHAnsi"/>
          <w:lang w:eastAsia="nl-NL"/>
        </w:rPr>
        <w:t>*Het aanbieden van restafval kan worden teruggebracht naar eens in de 3 weken. Door DIFTAR wordt er minder afval aangeboden en, om financieel voordeel te behalen, moet de ophaalmomenten daaraan worden aangepast.</w:t>
      </w:r>
    </w:p>
    <w:p w:rsidR="00761A9B" w:rsidRPr="006426F0" w:rsidRDefault="00761A9B" w:rsidP="00761A9B">
      <w:pPr>
        <w:spacing w:before="100" w:beforeAutospacing="1" w:after="100" w:afterAutospacing="1"/>
        <w:rPr>
          <w:rFonts w:eastAsia="Times New Roman" w:cstheme="minorHAnsi"/>
          <w:lang w:eastAsia="nl-NL"/>
        </w:rPr>
      </w:pPr>
      <w:r w:rsidRPr="006426F0">
        <w:rPr>
          <w:rFonts w:eastAsia="Times New Roman" w:cstheme="minorHAnsi"/>
          <w:lang w:eastAsia="nl-NL"/>
        </w:rPr>
        <w:t xml:space="preserve">*Het beleid voor de </w:t>
      </w:r>
      <w:proofErr w:type="spellStart"/>
      <w:r w:rsidRPr="006426F0">
        <w:rPr>
          <w:rFonts w:eastAsia="Times New Roman" w:cstheme="minorHAnsi"/>
          <w:lang w:eastAsia="nl-NL"/>
        </w:rPr>
        <w:t>afvalbrengstations</w:t>
      </w:r>
      <w:proofErr w:type="spellEnd"/>
      <w:r w:rsidRPr="006426F0">
        <w:rPr>
          <w:rFonts w:eastAsia="Times New Roman" w:cstheme="minorHAnsi"/>
          <w:lang w:eastAsia="nl-NL"/>
        </w:rPr>
        <w:t xml:space="preserve"> moet voor de raad inzichtelijk worden gemaakt qua aantal </w:t>
      </w:r>
      <w:proofErr w:type="spellStart"/>
      <w:r w:rsidRPr="006426F0">
        <w:rPr>
          <w:rFonts w:eastAsia="Times New Roman" w:cstheme="minorHAnsi"/>
          <w:lang w:eastAsia="nl-NL"/>
        </w:rPr>
        <w:t>afvalbrengstations</w:t>
      </w:r>
      <w:proofErr w:type="spellEnd"/>
      <w:r w:rsidRPr="006426F0">
        <w:rPr>
          <w:rFonts w:eastAsia="Times New Roman" w:cstheme="minorHAnsi"/>
          <w:lang w:eastAsia="nl-NL"/>
        </w:rPr>
        <w:t xml:space="preserve"> en kosten in het verleden en de toekomst.</w:t>
      </w:r>
    </w:p>
    <w:p w:rsidR="00761A9B" w:rsidRPr="006426F0" w:rsidRDefault="00761A9B" w:rsidP="00761A9B">
      <w:pPr>
        <w:spacing w:before="100" w:beforeAutospacing="1" w:after="100" w:afterAutospacing="1"/>
        <w:rPr>
          <w:rFonts w:eastAsia="Times New Roman" w:cstheme="minorHAnsi"/>
          <w:lang w:eastAsia="nl-NL"/>
        </w:rPr>
      </w:pPr>
      <w:r w:rsidRPr="006426F0">
        <w:rPr>
          <w:rFonts w:eastAsia="Times New Roman" w:cstheme="minorHAnsi"/>
          <w:lang w:eastAsia="nl-NL"/>
        </w:rPr>
        <w:t>*Plasticafval gelijktijdig aanbieden bij ophalen ander afval door gebruik te make van duo afvalwagens.</w:t>
      </w:r>
    </w:p>
    <w:p w:rsidR="005319EB" w:rsidRDefault="00761A9B" w:rsidP="00761A9B">
      <w:pPr>
        <w:spacing w:before="100" w:beforeAutospacing="1" w:after="100" w:afterAutospacing="1"/>
        <w:rPr>
          <w:rFonts w:eastAsia="Times New Roman" w:cstheme="minorHAnsi"/>
          <w:lang w:eastAsia="nl-NL"/>
        </w:rPr>
      </w:pPr>
      <w:r w:rsidRPr="006426F0">
        <w:rPr>
          <w:rFonts w:eastAsia="Times New Roman" w:cstheme="minorHAnsi"/>
          <w:lang w:eastAsia="nl-NL"/>
        </w:rPr>
        <w:t>*Mogelijk plastic eens in de twee weken ophalen i.p.v. eens per week.</w:t>
      </w:r>
    </w:p>
    <w:p w:rsidR="00DA2B04" w:rsidRPr="0040737C" w:rsidRDefault="0040737C">
      <w:pPr>
        <w:rPr>
          <w:rFonts w:cstheme="minorHAnsi"/>
          <w:b/>
          <w:u w:val="single"/>
        </w:rPr>
      </w:pPr>
      <w:r>
        <w:rPr>
          <w:rFonts w:cstheme="minorHAnsi"/>
          <w:b/>
        </w:rPr>
        <w:tab/>
      </w:r>
      <w:r>
        <w:rPr>
          <w:rFonts w:cstheme="minorHAnsi"/>
          <w:b/>
        </w:rPr>
        <w:tab/>
      </w:r>
      <w:r>
        <w:rPr>
          <w:rFonts w:cstheme="minorHAnsi"/>
          <w:b/>
        </w:rPr>
        <w:tab/>
      </w:r>
      <w:r>
        <w:rPr>
          <w:rFonts w:cstheme="minorHAnsi"/>
          <w:b/>
        </w:rPr>
        <w:tab/>
        <w:t>____________________</w:t>
      </w:r>
    </w:p>
    <w:p w:rsidR="00736894" w:rsidRDefault="00736894">
      <w:pPr>
        <w:rPr>
          <w:rFonts w:cstheme="minorHAnsi"/>
        </w:rPr>
      </w:pPr>
    </w:p>
    <w:p w:rsidR="0078186B" w:rsidRDefault="0078186B" w:rsidP="00736894">
      <w:pPr>
        <w:rPr>
          <w:rFonts w:cstheme="minorHAnsi"/>
        </w:rPr>
      </w:pPr>
    </w:p>
    <w:p w:rsidR="002E0F73" w:rsidRPr="002E0F73" w:rsidRDefault="002E0F73" w:rsidP="0078186B">
      <w:pPr>
        <w:rPr>
          <w:rFonts w:cstheme="minorHAnsi"/>
        </w:rPr>
      </w:pPr>
    </w:p>
    <w:p w:rsidR="002E0F73" w:rsidRPr="0078186B" w:rsidRDefault="002E0F73" w:rsidP="0078186B">
      <w:pPr>
        <w:rPr>
          <w:rFonts w:cstheme="minorHAnsi"/>
        </w:rPr>
      </w:pPr>
    </w:p>
    <w:sectPr w:rsidR="002E0F73" w:rsidRPr="0078186B" w:rsidSect="00B62206">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667" w:rsidRDefault="00F06667" w:rsidP="00796FA2">
      <w:r>
        <w:separator/>
      </w:r>
    </w:p>
  </w:endnote>
  <w:endnote w:type="continuationSeparator" w:id="0">
    <w:p w:rsidR="00F06667" w:rsidRDefault="00F06667" w:rsidP="0079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71768032"/>
      <w:docPartObj>
        <w:docPartGallery w:val="Page Numbers (Bottom of Page)"/>
        <w:docPartUnique/>
      </w:docPartObj>
    </w:sdtPr>
    <w:sdtEndPr>
      <w:rPr>
        <w:rStyle w:val="Paginanummer"/>
      </w:rPr>
    </w:sdtEndPr>
    <w:sdtContent>
      <w:p w:rsidR="00796FA2" w:rsidRDefault="00796FA2" w:rsidP="002B43F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796FA2" w:rsidRDefault="00796FA2" w:rsidP="00796FA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20125153"/>
      <w:docPartObj>
        <w:docPartGallery w:val="Page Numbers (Bottom of Page)"/>
        <w:docPartUnique/>
      </w:docPartObj>
    </w:sdtPr>
    <w:sdtEndPr>
      <w:rPr>
        <w:rStyle w:val="Paginanummer"/>
      </w:rPr>
    </w:sdtEndPr>
    <w:sdtContent>
      <w:p w:rsidR="00796FA2" w:rsidRDefault="00796FA2" w:rsidP="002B43F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796FA2" w:rsidRDefault="00796FA2" w:rsidP="00796FA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667" w:rsidRDefault="00F06667" w:rsidP="00796FA2">
      <w:r>
        <w:separator/>
      </w:r>
    </w:p>
  </w:footnote>
  <w:footnote w:type="continuationSeparator" w:id="0">
    <w:p w:rsidR="00F06667" w:rsidRDefault="00F06667" w:rsidP="00796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09A2"/>
    <w:multiLevelType w:val="hybridMultilevel"/>
    <w:tmpl w:val="B97AF99E"/>
    <w:lvl w:ilvl="0" w:tplc="EF72726A">
      <w:start w:val="4"/>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697C18"/>
    <w:multiLevelType w:val="hybridMultilevel"/>
    <w:tmpl w:val="4AA65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EA35B3"/>
    <w:multiLevelType w:val="multilevel"/>
    <w:tmpl w:val="C66A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BB3780"/>
    <w:multiLevelType w:val="multilevel"/>
    <w:tmpl w:val="99F86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149F5"/>
    <w:multiLevelType w:val="hybridMultilevel"/>
    <w:tmpl w:val="52CE1548"/>
    <w:lvl w:ilvl="0" w:tplc="CB82E0D8">
      <w:start w:val="1"/>
      <w:numFmt w:val="bullet"/>
      <w:lvlText w:val="-"/>
      <w:lvlJc w:val="left"/>
      <w:pPr>
        <w:ind w:left="72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3774B1"/>
    <w:multiLevelType w:val="hybridMultilevel"/>
    <w:tmpl w:val="564C2D58"/>
    <w:lvl w:ilvl="0" w:tplc="2F8C527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58A91C40"/>
    <w:multiLevelType w:val="hybridMultilevel"/>
    <w:tmpl w:val="E6F026DE"/>
    <w:lvl w:ilvl="0" w:tplc="0C9AB276">
      <w:start w:val="1"/>
      <w:numFmt w:val="upp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5FB61247"/>
    <w:multiLevelType w:val="multilevel"/>
    <w:tmpl w:val="D07E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AA"/>
    <w:rsid w:val="00004288"/>
    <w:rsid w:val="00011FBD"/>
    <w:rsid w:val="00035BE3"/>
    <w:rsid w:val="00066DA0"/>
    <w:rsid w:val="00080DF0"/>
    <w:rsid w:val="000B1542"/>
    <w:rsid w:val="000D73E0"/>
    <w:rsid w:val="000F7224"/>
    <w:rsid w:val="0010783F"/>
    <w:rsid w:val="00150A99"/>
    <w:rsid w:val="00184CF8"/>
    <w:rsid w:val="001E1F81"/>
    <w:rsid w:val="001F29CB"/>
    <w:rsid w:val="00217918"/>
    <w:rsid w:val="00267810"/>
    <w:rsid w:val="00293FEA"/>
    <w:rsid w:val="002A2AE7"/>
    <w:rsid w:val="002C65E4"/>
    <w:rsid w:val="002E0F73"/>
    <w:rsid w:val="002E7B93"/>
    <w:rsid w:val="00325CB1"/>
    <w:rsid w:val="003B63DA"/>
    <w:rsid w:val="003C5AFF"/>
    <w:rsid w:val="003C7095"/>
    <w:rsid w:val="003E61D6"/>
    <w:rsid w:val="0040737C"/>
    <w:rsid w:val="004C4271"/>
    <w:rsid w:val="005056AC"/>
    <w:rsid w:val="005319EB"/>
    <w:rsid w:val="005529F1"/>
    <w:rsid w:val="00560DBB"/>
    <w:rsid w:val="005E4B3D"/>
    <w:rsid w:val="006426F0"/>
    <w:rsid w:val="00646113"/>
    <w:rsid w:val="00675E39"/>
    <w:rsid w:val="006A328F"/>
    <w:rsid w:val="00707CD9"/>
    <w:rsid w:val="00716787"/>
    <w:rsid w:val="0072200D"/>
    <w:rsid w:val="00736894"/>
    <w:rsid w:val="00761A9B"/>
    <w:rsid w:val="0078186B"/>
    <w:rsid w:val="00796FA2"/>
    <w:rsid w:val="0081418C"/>
    <w:rsid w:val="00825DE0"/>
    <w:rsid w:val="00841C6A"/>
    <w:rsid w:val="00864A86"/>
    <w:rsid w:val="008D2B40"/>
    <w:rsid w:val="008E474B"/>
    <w:rsid w:val="008E575B"/>
    <w:rsid w:val="008F213D"/>
    <w:rsid w:val="009109AA"/>
    <w:rsid w:val="009269C0"/>
    <w:rsid w:val="009722D1"/>
    <w:rsid w:val="0097697A"/>
    <w:rsid w:val="009D09A3"/>
    <w:rsid w:val="009E39F1"/>
    <w:rsid w:val="00A843C4"/>
    <w:rsid w:val="00AE289C"/>
    <w:rsid w:val="00B16728"/>
    <w:rsid w:val="00B504E4"/>
    <w:rsid w:val="00B62206"/>
    <w:rsid w:val="00B8286E"/>
    <w:rsid w:val="00B9302E"/>
    <w:rsid w:val="00BF46EC"/>
    <w:rsid w:val="00C018DF"/>
    <w:rsid w:val="00C3275B"/>
    <w:rsid w:val="00C472E9"/>
    <w:rsid w:val="00C6374A"/>
    <w:rsid w:val="00CC61ED"/>
    <w:rsid w:val="00CD4EE8"/>
    <w:rsid w:val="00CD5978"/>
    <w:rsid w:val="00D20147"/>
    <w:rsid w:val="00D322EF"/>
    <w:rsid w:val="00D434EC"/>
    <w:rsid w:val="00D575D1"/>
    <w:rsid w:val="00D61C57"/>
    <w:rsid w:val="00D86928"/>
    <w:rsid w:val="00D927FB"/>
    <w:rsid w:val="00DA2B04"/>
    <w:rsid w:val="00DC3DC5"/>
    <w:rsid w:val="00E43B86"/>
    <w:rsid w:val="00E8558C"/>
    <w:rsid w:val="00F06667"/>
    <w:rsid w:val="00F91968"/>
    <w:rsid w:val="00FF78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71ABE-56A9-304C-B541-D66B4FF7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29CB"/>
    <w:pPr>
      <w:ind w:left="720"/>
      <w:contextualSpacing/>
    </w:pPr>
  </w:style>
  <w:style w:type="paragraph" w:styleId="Voettekst">
    <w:name w:val="footer"/>
    <w:basedOn w:val="Standaard"/>
    <w:link w:val="VoettekstChar"/>
    <w:uiPriority w:val="99"/>
    <w:unhideWhenUsed/>
    <w:rsid w:val="00796FA2"/>
    <w:pPr>
      <w:tabs>
        <w:tab w:val="center" w:pos="4536"/>
        <w:tab w:val="right" w:pos="9072"/>
      </w:tabs>
    </w:pPr>
  </w:style>
  <w:style w:type="character" w:customStyle="1" w:styleId="VoettekstChar">
    <w:name w:val="Voettekst Char"/>
    <w:basedOn w:val="Standaardalinea-lettertype"/>
    <w:link w:val="Voettekst"/>
    <w:uiPriority w:val="99"/>
    <w:rsid w:val="00796FA2"/>
  </w:style>
  <w:style w:type="character" w:styleId="Paginanummer">
    <w:name w:val="page number"/>
    <w:basedOn w:val="Standaardalinea-lettertype"/>
    <w:uiPriority w:val="99"/>
    <w:semiHidden/>
    <w:unhideWhenUsed/>
    <w:rsid w:val="00796FA2"/>
  </w:style>
  <w:style w:type="paragraph" w:styleId="Normaalweb">
    <w:name w:val="Normal (Web)"/>
    <w:basedOn w:val="Standaard"/>
    <w:uiPriority w:val="99"/>
    <w:semiHidden/>
    <w:unhideWhenUsed/>
    <w:rsid w:val="00761A9B"/>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761A9B"/>
    <w:rPr>
      <w:b/>
      <w:bCs/>
    </w:rPr>
  </w:style>
  <w:style w:type="character" w:styleId="Nadruk">
    <w:name w:val="Emphasis"/>
    <w:basedOn w:val="Standaardalinea-lettertype"/>
    <w:uiPriority w:val="20"/>
    <w:qFormat/>
    <w:rsid w:val="00761A9B"/>
    <w:rPr>
      <w:i/>
      <w:iCs/>
    </w:rPr>
  </w:style>
  <w:style w:type="character" w:customStyle="1" w:styleId="apple-converted-space">
    <w:name w:val="apple-converted-space"/>
    <w:basedOn w:val="Standaardalinea-lettertype"/>
    <w:rsid w:val="00267810"/>
  </w:style>
  <w:style w:type="paragraph" w:customStyle="1" w:styleId="has-drop-cap">
    <w:name w:val="has-drop-cap"/>
    <w:basedOn w:val="Standaard"/>
    <w:rsid w:val="00184CF8"/>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184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52895">
      <w:bodyDiv w:val="1"/>
      <w:marLeft w:val="0"/>
      <w:marRight w:val="0"/>
      <w:marTop w:val="0"/>
      <w:marBottom w:val="0"/>
      <w:divBdr>
        <w:top w:val="none" w:sz="0" w:space="0" w:color="auto"/>
        <w:left w:val="none" w:sz="0" w:space="0" w:color="auto"/>
        <w:bottom w:val="none" w:sz="0" w:space="0" w:color="auto"/>
        <w:right w:val="none" w:sz="0" w:space="0" w:color="auto"/>
      </w:divBdr>
    </w:div>
    <w:div w:id="598418186">
      <w:bodyDiv w:val="1"/>
      <w:marLeft w:val="0"/>
      <w:marRight w:val="0"/>
      <w:marTop w:val="0"/>
      <w:marBottom w:val="0"/>
      <w:divBdr>
        <w:top w:val="none" w:sz="0" w:space="0" w:color="auto"/>
        <w:left w:val="none" w:sz="0" w:space="0" w:color="auto"/>
        <w:bottom w:val="none" w:sz="0" w:space="0" w:color="auto"/>
        <w:right w:val="none" w:sz="0" w:space="0" w:color="auto"/>
      </w:divBdr>
    </w:div>
    <w:div w:id="807360313">
      <w:bodyDiv w:val="1"/>
      <w:marLeft w:val="0"/>
      <w:marRight w:val="0"/>
      <w:marTop w:val="0"/>
      <w:marBottom w:val="0"/>
      <w:divBdr>
        <w:top w:val="none" w:sz="0" w:space="0" w:color="auto"/>
        <w:left w:val="none" w:sz="0" w:space="0" w:color="auto"/>
        <w:bottom w:val="none" w:sz="0" w:space="0" w:color="auto"/>
        <w:right w:val="none" w:sz="0" w:space="0" w:color="auto"/>
      </w:divBdr>
    </w:div>
    <w:div w:id="1088773543">
      <w:bodyDiv w:val="1"/>
      <w:marLeft w:val="0"/>
      <w:marRight w:val="0"/>
      <w:marTop w:val="0"/>
      <w:marBottom w:val="0"/>
      <w:divBdr>
        <w:top w:val="none" w:sz="0" w:space="0" w:color="auto"/>
        <w:left w:val="none" w:sz="0" w:space="0" w:color="auto"/>
        <w:bottom w:val="none" w:sz="0" w:space="0" w:color="auto"/>
        <w:right w:val="none" w:sz="0" w:space="0" w:color="auto"/>
      </w:divBdr>
    </w:div>
    <w:div w:id="14542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nl/nieuws/2020/09/09/vluchtelingen-kunnen-nergens-heen-na-brand-a401145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2313</Words>
  <Characters>12722</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cp:lastPrinted>2020-09-13T18:41:00Z</cp:lastPrinted>
  <dcterms:created xsi:type="dcterms:W3CDTF">2020-09-17T11:40:00Z</dcterms:created>
  <dcterms:modified xsi:type="dcterms:W3CDTF">2020-09-17T11:40:00Z</dcterms:modified>
</cp:coreProperties>
</file>